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1F347" w14:textId="697EA07A" w:rsidR="00F031CA" w:rsidRDefault="00F031CA" w:rsidP="00F031CA">
      <w:pPr>
        <w:tabs>
          <w:tab w:val="left" w:pos="2721"/>
        </w:tabs>
        <w:suppressAutoHyphens/>
        <w:autoSpaceDE w:val="0"/>
        <w:autoSpaceDN w:val="0"/>
        <w:adjustRightInd w:val="0"/>
        <w:spacing w:after="0" w:line="360" w:lineRule="atLeast"/>
        <w:jc w:val="center"/>
        <w:textAlignment w:val="center"/>
        <w:rPr>
          <w:rFonts w:ascii="Arial" w:hAnsi="Arial" w:cs="Arial"/>
          <w:b/>
          <w:bCs/>
          <w:caps/>
          <w:color w:val="FFFFFF"/>
          <w:spacing w:val="-8"/>
          <w:w w:val="95"/>
          <w:sz w:val="28"/>
          <w:szCs w:val="28"/>
          <w:lang w:val="pt-BR"/>
        </w:rPr>
      </w:pPr>
    </w:p>
    <w:p w14:paraId="7A038CAD" w14:textId="77777777" w:rsidR="00840409" w:rsidRDefault="00840409" w:rsidP="00F031CA">
      <w:pPr>
        <w:tabs>
          <w:tab w:val="left" w:pos="2721"/>
        </w:tabs>
        <w:suppressAutoHyphens/>
        <w:autoSpaceDE w:val="0"/>
        <w:autoSpaceDN w:val="0"/>
        <w:adjustRightInd w:val="0"/>
        <w:spacing w:after="0" w:line="360" w:lineRule="atLeast"/>
        <w:jc w:val="center"/>
        <w:textAlignment w:val="center"/>
        <w:rPr>
          <w:rFonts w:ascii="Arial" w:hAnsi="Arial" w:cs="Arial"/>
          <w:b/>
          <w:bCs/>
          <w:caps/>
          <w:color w:val="FFFFFF"/>
          <w:spacing w:val="-8"/>
          <w:w w:val="95"/>
          <w:sz w:val="28"/>
          <w:szCs w:val="28"/>
          <w:lang w:val="pt-BR"/>
        </w:rPr>
      </w:pPr>
    </w:p>
    <w:tbl>
      <w:tblPr>
        <w:tblpPr w:leftFromText="141" w:rightFromText="141" w:vertAnchor="page" w:horzAnchor="margin" w:tblpY="901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81"/>
      </w:tblGrid>
      <w:tr w:rsidR="00840409" w:rsidRPr="00840409" w14:paraId="45131AF7" w14:textId="77777777" w:rsidTr="005E6918">
        <w:tc>
          <w:tcPr>
            <w:tcW w:w="9781" w:type="dxa"/>
          </w:tcPr>
          <w:p w14:paraId="057ED4CC" w14:textId="77777777" w:rsidR="00840409" w:rsidRPr="00840409" w:rsidRDefault="00840409" w:rsidP="0084040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840409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701248" behindDoc="1" locked="0" layoutInCell="1" allowOverlap="1" wp14:anchorId="08FE5591" wp14:editId="20255B5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46355</wp:posOffset>
                  </wp:positionV>
                  <wp:extent cx="1152525" cy="762000"/>
                  <wp:effectExtent l="0" t="0" r="9525" b="0"/>
                  <wp:wrapNone/>
                  <wp:docPr id="243793286" name="Imagem 9" descr="logo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logo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0409">
              <w:rPr>
                <w:rFonts w:ascii="Calibri" w:eastAsia="Calibri" w:hAnsi="Calibri" w:cs="Times New Roman"/>
              </w:rPr>
              <w:t xml:space="preserve">                                                                                                                                                                                          </w:t>
            </w:r>
            <w:r w:rsidRPr="00840409">
              <w:rPr>
                <w:rFonts w:ascii="Calibri" w:eastAsia="Calibri" w:hAnsi="Calibri" w:cs="Times New Roman"/>
                <w:b/>
              </w:rPr>
              <w:t>ESCOLA SECUNDÁRIA DE SERPA</w:t>
            </w:r>
          </w:p>
          <w:p w14:paraId="6DB65C17" w14:textId="77777777" w:rsidR="00840409" w:rsidRPr="00840409" w:rsidRDefault="00840409" w:rsidP="0084040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  <w:p w14:paraId="07F7D139" w14:textId="77777777" w:rsidR="00840409" w:rsidRPr="00840409" w:rsidRDefault="00840409" w:rsidP="0084040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840409">
              <w:rPr>
                <w:rFonts w:ascii="Calibri" w:eastAsia="Calibri" w:hAnsi="Calibri" w:cs="Times New Roman"/>
                <w:b/>
              </w:rPr>
              <w:t>FICHA DE AVALIAÇÃO DE HISTÓRIA</w:t>
            </w:r>
          </w:p>
          <w:p w14:paraId="49223CB7" w14:textId="77777777" w:rsidR="00840409" w:rsidRPr="00840409" w:rsidRDefault="00840409" w:rsidP="00840409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14:paraId="41801D7C" w14:textId="77777777" w:rsidR="00840409" w:rsidRPr="00840409" w:rsidRDefault="00840409" w:rsidP="0084040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840409">
              <w:rPr>
                <w:rFonts w:ascii="Calibri" w:eastAsia="Calibri" w:hAnsi="Calibri" w:cs="Times New Roman"/>
                <w:b/>
              </w:rPr>
              <w:t>HISTÓRIA – 10ºANO</w:t>
            </w:r>
          </w:p>
          <w:p w14:paraId="6AF7F230" w14:textId="77777777" w:rsidR="00840409" w:rsidRPr="00840409" w:rsidRDefault="00840409" w:rsidP="0084040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840409">
              <w:rPr>
                <w:rFonts w:ascii="Calibri" w:eastAsia="Calibri" w:hAnsi="Calibri" w:cs="Times New Roman"/>
              </w:rPr>
              <w:t>Ano letivo 2025/2026</w:t>
            </w:r>
          </w:p>
        </w:tc>
      </w:tr>
    </w:tbl>
    <w:p w14:paraId="1FDBDA28" w14:textId="77777777" w:rsidR="00840409" w:rsidRDefault="00840409" w:rsidP="00F031CA">
      <w:pPr>
        <w:tabs>
          <w:tab w:val="left" w:pos="2721"/>
        </w:tabs>
        <w:suppressAutoHyphens/>
        <w:autoSpaceDE w:val="0"/>
        <w:autoSpaceDN w:val="0"/>
        <w:adjustRightInd w:val="0"/>
        <w:spacing w:after="0" w:line="360" w:lineRule="atLeast"/>
        <w:jc w:val="center"/>
        <w:textAlignment w:val="center"/>
        <w:rPr>
          <w:rFonts w:ascii="Arial" w:hAnsi="Arial" w:cs="Arial"/>
          <w:b/>
          <w:bCs/>
          <w:caps/>
          <w:color w:val="FFFFFF"/>
          <w:spacing w:val="-8"/>
          <w:w w:val="95"/>
          <w:sz w:val="28"/>
          <w:szCs w:val="28"/>
          <w:lang w:val="pt-BR"/>
        </w:rPr>
      </w:pPr>
    </w:p>
    <w:p w14:paraId="341B4CA3" w14:textId="77777777" w:rsidR="00840409" w:rsidRDefault="00840409" w:rsidP="00F031CA">
      <w:pPr>
        <w:tabs>
          <w:tab w:val="left" w:pos="2721"/>
        </w:tabs>
        <w:suppressAutoHyphens/>
        <w:autoSpaceDE w:val="0"/>
        <w:autoSpaceDN w:val="0"/>
        <w:adjustRightInd w:val="0"/>
        <w:spacing w:after="0" w:line="360" w:lineRule="atLeast"/>
        <w:jc w:val="center"/>
        <w:textAlignment w:val="center"/>
        <w:rPr>
          <w:rFonts w:ascii="Arial" w:hAnsi="Arial" w:cs="Arial"/>
          <w:b/>
          <w:bCs/>
          <w:caps/>
          <w:color w:val="FFFFFF"/>
          <w:spacing w:val="-8"/>
          <w:w w:val="95"/>
          <w:sz w:val="28"/>
          <w:szCs w:val="28"/>
          <w:lang w:val="pt-BR"/>
        </w:rPr>
      </w:pPr>
    </w:p>
    <w:p w14:paraId="4280BAD9" w14:textId="77777777" w:rsidR="00840409" w:rsidRDefault="00840409" w:rsidP="00F031CA">
      <w:pPr>
        <w:tabs>
          <w:tab w:val="left" w:pos="2721"/>
        </w:tabs>
        <w:suppressAutoHyphens/>
        <w:autoSpaceDE w:val="0"/>
        <w:autoSpaceDN w:val="0"/>
        <w:adjustRightInd w:val="0"/>
        <w:spacing w:after="0" w:line="360" w:lineRule="atLeast"/>
        <w:jc w:val="center"/>
        <w:textAlignment w:val="center"/>
        <w:rPr>
          <w:rFonts w:ascii="Arial" w:hAnsi="Arial" w:cs="Arial"/>
          <w:b/>
          <w:bCs/>
          <w:caps/>
          <w:color w:val="FFFFFF"/>
          <w:spacing w:val="-8"/>
          <w:w w:val="95"/>
          <w:sz w:val="28"/>
          <w:szCs w:val="28"/>
          <w:lang w:val="pt-BR"/>
        </w:rPr>
      </w:pPr>
    </w:p>
    <w:p w14:paraId="55ABAED3" w14:textId="77777777" w:rsidR="00840409" w:rsidRDefault="00840409" w:rsidP="00840409">
      <w:pPr>
        <w:tabs>
          <w:tab w:val="left" w:pos="2721"/>
        </w:tabs>
        <w:suppressAutoHyphens/>
        <w:autoSpaceDE w:val="0"/>
        <w:autoSpaceDN w:val="0"/>
        <w:adjustRightInd w:val="0"/>
        <w:spacing w:after="0" w:line="360" w:lineRule="atLeast"/>
        <w:textAlignment w:val="center"/>
        <w:rPr>
          <w:rFonts w:ascii="Arial" w:hAnsi="Arial" w:cs="Arial"/>
          <w:b/>
          <w:bCs/>
          <w:caps/>
          <w:color w:val="FFFFFF"/>
          <w:spacing w:val="-8"/>
          <w:w w:val="95"/>
          <w:sz w:val="28"/>
          <w:szCs w:val="28"/>
          <w:lang w:val="pt-BR"/>
        </w:rPr>
      </w:pPr>
    </w:p>
    <w:p w14:paraId="5F73429A" w14:textId="30AD9BDB" w:rsidR="00F031CA" w:rsidRPr="00840409" w:rsidRDefault="00840409" w:rsidP="00F17571">
      <w:pPr>
        <w:tabs>
          <w:tab w:val="left" w:pos="397"/>
        </w:tabs>
        <w:suppressAutoHyphens/>
        <w:autoSpaceDE w:val="0"/>
        <w:autoSpaceDN w:val="0"/>
        <w:adjustRightInd w:val="0"/>
        <w:spacing w:after="0" w:line="260" w:lineRule="atLeast"/>
        <w:jc w:val="center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                                </w:t>
      </w:r>
      <w:r w:rsidR="00F031CA"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GRUPO I – ATENAS: A CIDADE NA GRÉCIA ANTIGA</w:t>
      </w:r>
      <w:r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                   </w:t>
      </w:r>
      <w:r w:rsidRPr="00840409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Versão B</w:t>
      </w:r>
    </w:p>
    <w:p w14:paraId="63CEF9D7" w14:textId="404E78B8" w:rsidR="00F031CA" w:rsidRDefault="00F17571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4ADF65" wp14:editId="0FB743FA">
                <wp:simplePos x="0" y="0"/>
                <wp:positionH relativeFrom="column">
                  <wp:posOffset>63910</wp:posOffset>
                </wp:positionH>
                <wp:positionV relativeFrom="paragraph">
                  <wp:posOffset>216924</wp:posOffset>
                </wp:positionV>
                <wp:extent cx="6315710" cy="4011561"/>
                <wp:effectExtent l="0" t="0" r="0" b="19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710" cy="401156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DC4BB0" w14:textId="77777777" w:rsidR="00F17571" w:rsidRPr="00F031CA" w:rsidRDefault="00F17571" w:rsidP="00F1757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0" w:lineRule="atLeast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F031CA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BF0000"/>
                                <w:spacing w:val="-2"/>
                                <w:w w:val="90"/>
                                <w:sz w:val="20"/>
                                <w:szCs w:val="20"/>
                                <w:lang w:val="pt-BR"/>
                              </w:rPr>
                              <w:t xml:space="preserve">Doc. 1  </w:t>
                            </w:r>
                            <w:r w:rsidRPr="00F031CA">
                              <w:rPr>
                                <w:rFonts w:ascii="Arial" w:hAnsi="Arial" w:cs="Arial"/>
                                <w:color w:val="BF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>|</w:t>
                            </w:r>
                            <w:r w:rsidRPr="00F031CA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 xml:space="preserve">  O MUNDO GREGO</w:t>
                            </w:r>
                          </w:p>
                          <w:p w14:paraId="2DAC98F4" w14:textId="77777777" w:rsidR="00F17571" w:rsidRPr="002058B1" w:rsidRDefault="00F17571" w:rsidP="00F17571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13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ADF6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5.05pt;margin-top:17.1pt;width:497.3pt;height:31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" fillcolor="#f2f2f2 [3052]" stroked="f" strokeweight=".5pt">
                <v:textbox>
                  <w:txbxContent>
                    <w:p w14:paraId="00DC4BB0" w14:textId="77777777" w:rsidR="00F17571" w:rsidRPr="00F031CA" w:rsidRDefault="00F17571" w:rsidP="00F1757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0" w:lineRule="atLeast"/>
                        <w:textAlignment w:val="center"/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</w:pPr>
                      <w:r w:rsidRPr="00F031CA">
                        <w:rPr>
                          <w:rFonts w:ascii="Arial" w:hAnsi="Arial" w:cs="Arial"/>
                          <w:b/>
                          <w:bCs/>
                          <w:caps/>
                          <w:color w:val="BF0000"/>
                          <w:spacing w:val="-2"/>
                          <w:w w:val="90"/>
                          <w:sz w:val="20"/>
                          <w:szCs w:val="20"/>
                          <w:lang w:val="pt-BR"/>
                        </w:rPr>
                        <w:t xml:space="preserve">Doc. 1  </w:t>
                      </w:r>
                      <w:r w:rsidRPr="00F031CA">
                        <w:rPr>
                          <w:rFonts w:ascii="Arial" w:hAnsi="Arial" w:cs="Arial"/>
                          <w:color w:val="BF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  <w:t>|</w:t>
                      </w:r>
                      <w:r w:rsidRPr="00F031CA"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  <w:t xml:space="preserve">  O MUNDO GREGO</w:t>
                      </w:r>
                    </w:p>
                    <w:p w14:paraId="2DAC98F4" w14:textId="77777777" w:rsidR="00F17571" w:rsidRPr="002058B1" w:rsidRDefault="00F17571" w:rsidP="00F17571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13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7B8582" w14:textId="77704BBA" w:rsidR="00F17571" w:rsidRDefault="00A905A0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  <w:r>
        <w:rPr>
          <w:rFonts w:ascii="Arial" w:hAnsi="Arial" w:cs="Arial"/>
          <w:b/>
          <w:bCs/>
          <w:noProof/>
          <w:color w:val="000000"/>
          <w:spacing w:val="-2"/>
          <w:sz w:val="20"/>
          <w:szCs w:val="20"/>
          <w:lang w:val="pt-BR"/>
        </w:rPr>
        <w:drawing>
          <wp:anchor distT="0" distB="0" distL="114300" distR="114300" simplePos="0" relativeHeight="251692032" behindDoc="0" locked="0" layoutInCell="1" allowOverlap="1" wp14:anchorId="5F9A999F" wp14:editId="7101415C">
            <wp:simplePos x="0" y="0"/>
            <wp:positionH relativeFrom="column">
              <wp:posOffset>533400</wp:posOffset>
            </wp:positionH>
            <wp:positionV relativeFrom="paragraph">
              <wp:posOffset>133985</wp:posOffset>
            </wp:positionV>
            <wp:extent cx="5547360" cy="31908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7849" cy="3191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5AB06" w14:textId="772EB714" w:rsidR="00F17571" w:rsidRDefault="00F17571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</w:p>
    <w:p w14:paraId="5632796C" w14:textId="6968F814" w:rsidR="00F17571" w:rsidRDefault="00F17571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</w:p>
    <w:p w14:paraId="7B01FAEB" w14:textId="1603F98B" w:rsidR="00F17571" w:rsidRDefault="00F17571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</w:p>
    <w:p w14:paraId="3188F9D3" w14:textId="6EE4F38F" w:rsidR="00F17571" w:rsidRDefault="00F17571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</w:p>
    <w:p w14:paraId="6060A1F8" w14:textId="150F5C86" w:rsidR="00F17571" w:rsidRDefault="00F17571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</w:p>
    <w:p w14:paraId="0C328F5C" w14:textId="3052006B" w:rsidR="00F17571" w:rsidRDefault="00F17571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</w:p>
    <w:p w14:paraId="7B059604" w14:textId="448466C6" w:rsidR="00F17571" w:rsidRDefault="00F17571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</w:p>
    <w:p w14:paraId="11D76F16" w14:textId="77777777" w:rsidR="00840409" w:rsidRDefault="00840409" w:rsidP="00840409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</w:p>
    <w:p w14:paraId="44816A56" w14:textId="58355A56" w:rsidR="00F17571" w:rsidRDefault="00A905A0" w:rsidP="00840409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  <w:r w:rsidRPr="00F17571">
        <w:rPr>
          <w:rFonts w:ascii="ITCAvantGardeStd-Bold" w:hAnsi="ITCAvantGardeStd-Bold" w:cs="ITCAvantGardeStd-Bold"/>
          <w:b/>
          <w:bCs/>
          <w:noProof/>
          <w:color w:val="000000"/>
          <w:spacing w:val="-2"/>
          <w:w w:val="90"/>
          <w:lang w:val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503D68" wp14:editId="4CD316B8">
                <wp:simplePos x="0" y="0"/>
                <wp:positionH relativeFrom="column">
                  <wp:posOffset>73742</wp:posOffset>
                </wp:positionH>
                <wp:positionV relativeFrom="paragraph">
                  <wp:posOffset>158033</wp:posOffset>
                </wp:positionV>
                <wp:extent cx="3000054" cy="4237703"/>
                <wp:effectExtent l="0" t="0" r="0" b="444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054" cy="423770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30A47C" w14:textId="77777777" w:rsidR="00F17571" w:rsidRPr="00F031CA" w:rsidRDefault="00F17571" w:rsidP="00F1757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0" w:lineRule="atLeast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F031CA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BF0000"/>
                                <w:spacing w:val="-2"/>
                                <w:w w:val="90"/>
                                <w:sz w:val="20"/>
                                <w:szCs w:val="20"/>
                                <w:lang w:val="pt-BR"/>
                              </w:rPr>
                              <w:t xml:space="preserve">Doc. 2  </w:t>
                            </w:r>
                            <w:r w:rsidRPr="00F031CA">
                              <w:rPr>
                                <w:rFonts w:ascii="Arial" w:hAnsi="Arial" w:cs="Arial"/>
                                <w:color w:val="BF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>|</w:t>
                            </w:r>
                            <w:r w:rsidRPr="00F031CA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 xml:space="preserve">  OS ATRIBUTOS DA CIDADE, SEGUNDO ARISTÓTELES</w:t>
                            </w:r>
                          </w:p>
                          <w:p w14:paraId="6522E06B" w14:textId="77777777" w:rsidR="00F17571" w:rsidRPr="00F031CA" w:rsidRDefault="00F17571" w:rsidP="00F17571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13" w:after="0" w:line="260" w:lineRule="atLeast"/>
                              <w:ind w:right="340"/>
                              <w:jc w:val="both"/>
                              <w:textAlignment w:val="center"/>
                              <w:rPr>
                                <w:rFonts w:ascii="Times" w:hAnsi="Times" w:cs="Times"/>
                                <w:color w:val="000000"/>
                                <w:spacing w:val="-2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031CA">
                              <w:rPr>
                                <w:rFonts w:ascii="Times" w:hAnsi="Times" w:cs="Times"/>
                                <w:color w:val="000000"/>
                                <w:spacing w:val="-2"/>
                                <w:sz w:val="20"/>
                                <w:szCs w:val="20"/>
                                <w:lang w:val="pt-BR"/>
                              </w:rPr>
                              <w:t>Importa ter em conta quantos são os elementos imprescindíveis à existência da cidade. […] Para que exista cidade deve, antes de mais, existir alimentação; depois ofícios, já que a vida necessita de muitos instrumentos; em terceiro lugar armamento, na medida em que os membros da comunidade têm necessariamente que possuir armas para usar, quer para manter a autoridade […] quer para repelir as ameaças externas; também deve possuir certa abundância de recursos não só para colmatar as carências próprias como para manter o esforço de guerra; em quinto lugar, mas primeiro em importância, o zelo para com as divindades, a que chamamos culto; em sexto lugar, e é o que há de mais necessário, uma autoridade capaz de discernir o que é conveniente e justo para os cidadãos. […] A cidade não é um agrupamento casual de indivíduos, mas, a bem dizer, uma comunidade de vida autossuficiente. Ora, faltando qualquer dos elementos […] é impossível que a comunidade política seja completamente autossuficiente.</w:t>
                            </w:r>
                          </w:p>
                          <w:p w14:paraId="082590C2" w14:textId="5E7C832F" w:rsidR="00F17571" w:rsidRPr="002058B1" w:rsidRDefault="00F17571" w:rsidP="00A905A0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13"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F031CA"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 xml:space="preserve">Aristóteles, </w:t>
                            </w:r>
                            <w:r w:rsidRPr="00F031CA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>Política</w:t>
                            </w:r>
                            <w:r w:rsidRPr="00F031CA"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>, Livro VII, 1328b.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03D68" id="Text Box 36" o:spid="_x0000_s1027" type="#_x0000_t202" style="position:absolute;margin-left:5.8pt;margin-top:12.45pt;width:236.2pt;height:33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" fillcolor="#f2f2f2 [3052]" stroked="f" strokeweight=".5pt">
                <v:textbox>
                  <w:txbxContent>
                    <w:p w14:paraId="0030A47C" w14:textId="77777777" w:rsidR="00F17571" w:rsidRPr="00F031CA" w:rsidRDefault="00F17571" w:rsidP="00F1757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0" w:lineRule="atLeast"/>
                        <w:textAlignment w:val="center"/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</w:pPr>
                      <w:r w:rsidRPr="00F031CA">
                        <w:rPr>
                          <w:rFonts w:ascii="Arial" w:hAnsi="Arial" w:cs="Arial"/>
                          <w:b/>
                          <w:bCs/>
                          <w:caps/>
                          <w:color w:val="BF0000"/>
                          <w:spacing w:val="-2"/>
                          <w:w w:val="90"/>
                          <w:sz w:val="20"/>
                          <w:szCs w:val="20"/>
                          <w:lang w:val="pt-BR"/>
                        </w:rPr>
                        <w:t xml:space="preserve">Doc. 2  </w:t>
                      </w:r>
                      <w:r w:rsidRPr="00F031CA">
                        <w:rPr>
                          <w:rFonts w:ascii="Arial" w:hAnsi="Arial" w:cs="Arial"/>
                          <w:color w:val="BF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  <w:t>|</w:t>
                      </w:r>
                      <w:r w:rsidRPr="00F031CA"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  <w:t xml:space="preserve">  OS ATRIBUTOS DA CIDADE, SEGUNDO ARISTÓTELES</w:t>
                      </w:r>
                    </w:p>
                    <w:p w14:paraId="6522E06B" w14:textId="77777777" w:rsidR="00F17571" w:rsidRPr="00F031CA" w:rsidRDefault="00F17571" w:rsidP="00F17571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13" w:after="0" w:line="260" w:lineRule="atLeast"/>
                        <w:ind w:right="340"/>
                        <w:jc w:val="both"/>
                        <w:textAlignment w:val="center"/>
                        <w:rPr>
                          <w:rFonts w:ascii="Times" w:hAnsi="Times" w:cs="Times"/>
                          <w:color w:val="000000"/>
                          <w:spacing w:val="-2"/>
                          <w:sz w:val="20"/>
                          <w:szCs w:val="20"/>
                          <w:lang w:val="pt-BR"/>
                        </w:rPr>
                      </w:pPr>
                      <w:r w:rsidRPr="00F031CA">
                        <w:rPr>
                          <w:rFonts w:ascii="Times" w:hAnsi="Times" w:cs="Times"/>
                          <w:color w:val="000000"/>
                          <w:spacing w:val="-2"/>
                          <w:sz w:val="20"/>
                          <w:szCs w:val="20"/>
                          <w:lang w:val="pt-BR"/>
                        </w:rPr>
                        <w:t>Importa ter em conta quantos são os elementos imprescindíveis à existência da cidade. […] Para que exista cidade deve, antes de mais, existir alimentação; depois ofícios, já que a vida necessita de muitos instrumentos; em terceiro lugar armamento, na medida em que os membros da comunidade têm necessariamente que possuir armas para usar, quer para manter a autoridade […] quer para repelir as ameaças externas; também deve possuir certa abundância de recursos não só para colmatar as carências próprias como para manter o esforço de guerra; em quinto lugar, mas primeiro em importância, o zelo para com as divindades, a que chamamos culto; em sexto lugar, e é o que há de mais necessário, uma autoridade capaz de discernir o que é conveniente e justo para os cidadãos. […] A cidade não é um agrupamento casual de indivíduos, mas, a bem dizer, uma comunidade de vida autossuficiente. Ora, faltando qualquer dos elementos […] é impossível que a comunidade política seja completamente autossuficiente.</w:t>
                      </w:r>
                    </w:p>
                    <w:p w14:paraId="082590C2" w14:textId="5E7C832F" w:rsidR="00F17571" w:rsidRPr="002058B1" w:rsidRDefault="00F17571" w:rsidP="00A905A0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13"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  <w:r w:rsidRPr="00F031CA"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 xml:space="preserve">Aristóteles, </w:t>
                      </w:r>
                      <w:r w:rsidRPr="00F031CA"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>Política</w:t>
                      </w:r>
                      <w:r w:rsidRPr="00F031CA"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>, Livro VII, 1328b.</w:t>
                      </w:r>
                    </w:p>
                  </w:txbxContent>
                </v:textbox>
              </v:shape>
            </w:pict>
          </mc:Fallback>
        </mc:AlternateContent>
      </w:r>
      <w:r w:rsidR="00F17571" w:rsidRPr="00F17571">
        <w:rPr>
          <w:rFonts w:ascii="ITCAvantGardeStd-Bold" w:hAnsi="ITCAvantGardeStd-Bold" w:cs="ITCAvantGardeStd-Bold"/>
          <w:b/>
          <w:bCs/>
          <w:noProof/>
          <w:color w:val="000000"/>
          <w:spacing w:val="-2"/>
          <w:w w:val="90"/>
          <w:lang w:val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43632E" wp14:editId="09CD6D7F">
                <wp:simplePos x="0" y="0"/>
                <wp:positionH relativeFrom="column">
                  <wp:posOffset>3308555</wp:posOffset>
                </wp:positionH>
                <wp:positionV relativeFrom="paragraph">
                  <wp:posOffset>158033</wp:posOffset>
                </wp:positionV>
                <wp:extent cx="3077224" cy="2571689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224" cy="257168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E6BEE" w14:textId="77777777" w:rsidR="00F17571" w:rsidRPr="00F031CA" w:rsidRDefault="00F17571" w:rsidP="00F1757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0" w:lineRule="atLeast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F031CA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BF0000"/>
                                <w:spacing w:val="-2"/>
                                <w:w w:val="90"/>
                                <w:sz w:val="20"/>
                                <w:szCs w:val="20"/>
                                <w:lang w:val="pt-BR"/>
                              </w:rPr>
                              <w:t xml:space="preserve">Doc. 3  </w:t>
                            </w:r>
                            <w:r w:rsidRPr="00F031CA">
                              <w:rPr>
                                <w:rFonts w:ascii="Arial" w:hAnsi="Arial" w:cs="Arial"/>
                                <w:color w:val="BF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>|</w:t>
                            </w:r>
                            <w:r w:rsidRPr="00F031CA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 xml:space="preserve">  PLANTA DA CIDADE DE ATENAS</w:t>
                            </w:r>
                          </w:p>
                          <w:p w14:paraId="77B4F46B" w14:textId="77777777" w:rsidR="00F17571" w:rsidRPr="002058B1" w:rsidRDefault="00F17571" w:rsidP="00F17571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13" w:line="230" w:lineRule="atLeas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3632E" id="Text Box 91" o:spid="_x0000_s1028" type="#_x0000_t202" style="position:absolute;margin-left:260.5pt;margin-top:12.45pt;width:242.3pt;height:20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" fillcolor="#f2f2f2 [3052]" stroked="f" strokeweight=".5pt">
                <v:textbox>
                  <w:txbxContent>
                    <w:p w14:paraId="443E6BEE" w14:textId="77777777" w:rsidR="00F17571" w:rsidRPr="00F031CA" w:rsidRDefault="00F17571" w:rsidP="00F1757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0" w:lineRule="atLeast"/>
                        <w:textAlignment w:val="center"/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</w:pPr>
                      <w:r w:rsidRPr="00F031CA">
                        <w:rPr>
                          <w:rFonts w:ascii="Arial" w:hAnsi="Arial" w:cs="Arial"/>
                          <w:b/>
                          <w:bCs/>
                          <w:caps/>
                          <w:color w:val="BF0000"/>
                          <w:spacing w:val="-2"/>
                          <w:w w:val="90"/>
                          <w:sz w:val="20"/>
                          <w:szCs w:val="20"/>
                          <w:lang w:val="pt-BR"/>
                        </w:rPr>
                        <w:t xml:space="preserve">Doc. 3  </w:t>
                      </w:r>
                      <w:r w:rsidRPr="00F031CA">
                        <w:rPr>
                          <w:rFonts w:ascii="Arial" w:hAnsi="Arial" w:cs="Arial"/>
                          <w:color w:val="BF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  <w:t>|</w:t>
                      </w:r>
                      <w:r w:rsidRPr="00F031CA"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  <w:t xml:space="preserve">  PLANTA DA CIDADE DE ATENAS</w:t>
                      </w:r>
                    </w:p>
                    <w:p w14:paraId="77B4F46B" w14:textId="77777777" w:rsidR="00F17571" w:rsidRPr="002058B1" w:rsidRDefault="00F17571" w:rsidP="00F17571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13" w:line="230" w:lineRule="atLeast"/>
                        <w:textAlignment w:val="center"/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190BB7" w14:textId="095D39EE" w:rsidR="00F17571" w:rsidRDefault="00A905A0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  <w:r>
        <w:rPr>
          <w:rFonts w:ascii="ITCAvantGardeStd-Bold" w:hAnsi="ITCAvantGardeStd-Bold" w:cs="ITCAvantGardeStd-Bold"/>
          <w:b/>
          <w:bCs/>
          <w:noProof/>
          <w:color w:val="000000"/>
          <w:spacing w:val="-2"/>
          <w:lang w:val="pt-BR"/>
        </w:rPr>
        <w:drawing>
          <wp:anchor distT="0" distB="0" distL="114300" distR="114300" simplePos="0" relativeHeight="251693056" behindDoc="0" locked="0" layoutInCell="1" allowOverlap="1" wp14:anchorId="725228F5" wp14:editId="5E3A2F7B">
            <wp:simplePos x="0" y="0"/>
            <wp:positionH relativeFrom="column">
              <wp:posOffset>3352801</wp:posOffset>
            </wp:positionH>
            <wp:positionV relativeFrom="paragraph">
              <wp:posOffset>135112</wp:posOffset>
            </wp:positionV>
            <wp:extent cx="2929212" cy="2208038"/>
            <wp:effectExtent l="0" t="0" r="508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2979" cy="2210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456FD" w14:textId="744F4A9B" w:rsidR="00F17571" w:rsidRDefault="00F17571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</w:p>
    <w:p w14:paraId="32D7A7F0" w14:textId="62144B77" w:rsidR="00F17571" w:rsidRDefault="00F17571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C3405E" wp14:editId="1A2C54A5">
                <wp:simplePos x="0" y="0"/>
                <wp:positionH relativeFrom="column">
                  <wp:posOffset>2831910</wp:posOffset>
                </wp:positionH>
                <wp:positionV relativeFrom="paragraph">
                  <wp:posOffset>114044</wp:posOffset>
                </wp:positionV>
                <wp:extent cx="167640" cy="2702257"/>
                <wp:effectExtent l="0" t="0" r="0" b="31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2702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9B40EF" w14:textId="77777777" w:rsidR="00F17571" w:rsidRPr="00F17571" w:rsidRDefault="00F17571" w:rsidP="00F17571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F17571"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>5</w:t>
                            </w:r>
                          </w:p>
                          <w:p w14:paraId="1716C2A8" w14:textId="77777777" w:rsidR="00F17571" w:rsidRPr="00F17571" w:rsidRDefault="00F17571" w:rsidP="00F17571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5F36527D" w14:textId="77777777" w:rsidR="00F17571" w:rsidRPr="00F17571" w:rsidRDefault="00F17571" w:rsidP="00F17571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42076CBD" w14:textId="77777777" w:rsidR="00F17571" w:rsidRPr="00F17571" w:rsidRDefault="00F17571" w:rsidP="00F17571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31E354A5" w14:textId="77777777" w:rsidR="00F17571" w:rsidRPr="00F17571" w:rsidRDefault="00F17571" w:rsidP="00F17571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79330A71" w14:textId="47FDC21C" w:rsidR="00F17571" w:rsidRPr="00F17571" w:rsidRDefault="00F17571" w:rsidP="00F17571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20"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F17571"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>10</w:t>
                            </w:r>
                          </w:p>
                          <w:p w14:paraId="6D0C9957" w14:textId="17639166" w:rsidR="00F17571" w:rsidRPr="00F17571" w:rsidRDefault="00F17571" w:rsidP="00F17571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20"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61CDB405" w14:textId="2B8005F9" w:rsidR="00F17571" w:rsidRPr="00F17571" w:rsidRDefault="00F17571" w:rsidP="00F17571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20"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0D673664" w14:textId="4B9E5ED0" w:rsidR="00F17571" w:rsidRPr="00F17571" w:rsidRDefault="00F17571" w:rsidP="00F17571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20"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15A82C27" w14:textId="5F3EAEB6" w:rsidR="00F17571" w:rsidRPr="00F17571" w:rsidRDefault="00F17571" w:rsidP="00F17571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40"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F17571"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>15</w:t>
                            </w:r>
                          </w:p>
                          <w:p w14:paraId="02C1785A" w14:textId="5332CE50" w:rsidR="00F17571" w:rsidRPr="00F17571" w:rsidRDefault="00F17571" w:rsidP="00F17571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40"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5F21C70D" w14:textId="2DDE3576" w:rsidR="00F17571" w:rsidRPr="00F17571" w:rsidRDefault="00F17571" w:rsidP="00F17571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40"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7BA0C5EA" w14:textId="61D5A475" w:rsidR="00F17571" w:rsidRPr="00F17571" w:rsidRDefault="00F17571" w:rsidP="00F17571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40"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5C12FF7C" w14:textId="77777777" w:rsidR="00F17571" w:rsidRPr="00F17571" w:rsidRDefault="00F17571" w:rsidP="00F17571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40"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0D8D3252" w14:textId="31B804E6" w:rsidR="00F17571" w:rsidRPr="00F17571" w:rsidRDefault="00F17571" w:rsidP="00F17571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F17571"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3405E" id="Text Box 37" o:spid="_x0000_s1029" type="#_x0000_t202" style="position:absolute;left:0;text-align:left;margin-left:223pt;margin-top:9pt;width:13.2pt;height:21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" filled="f" stroked="f" strokeweight=".5pt">
                <v:textbox inset="0,0,0,0">
                  <w:txbxContent>
                    <w:p w14:paraId="189B40EF" w14:textId="77777777" w:rsidR="00F17571" w:rsidRPr="00F17571" w:rsidRDefault="00F17571" w:rsidP="00F17571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  <w:r w:rsidRPr="00F17571"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>5</w:t>
                      </w:r>
                    </w:p>
                    <w:p w14:paraId="1716C2A8" w14:textId="77777777" w:rsidR="00F17571" w:rsidRPr="00F17571" w:rsidRDefault="00F17571" w:rsidP="00F17571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  <w:p w14:paraId="5F36527D" w14:textId="77777777" w:rsidR="00F17571" w:rsidRPr="00F17571" w:rsidRDefault="00F17571" w:rsidP="00F17571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  <w:p w14:paraId="42076CBD" w14:textId="77777777" w:rsidR="00F17571" w:rsidRPr="00F17571" w:rsidRDefault="00F17571" w:rsidP="00F17571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  <w:p w14:paraId="31E354A5" w14:textId="77777777" w:rsidR="00F17571" w:rsidRPr="00F17571" w:rsidRDefault="00F17571" w:rsidP="00F17571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  <w:p w14:paraId="79330A71" w14:textId="47FDC21C" w:rsidR="00F17571" w:rsidRPr="00F17571" w:rsidRDefault="00F17571" w:rsidP="00F17571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20"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  <w:r w:rsidRPr="00F17571"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>10</w:t>
                      </w:r>
                    </w:p>
                    <w:p w14:paraId="6D0C9957" w14:textId="17639166" w:rsidR="00F17571" w:rsidRPr="00F17571" w:rsidRDefault="00F17571" w:rsidP="00F17571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20"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  <w:p w14:paraId="61CDB405" w14:textId="2B8005F9" w:rsidR="00F17571" w:rsidRPr="00F17571" w:rsidRDefault="00F17571" w:rsidP="00F17571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20"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  <w:p w14:paraId="0D673664" w14:textId="4B9E5ED0" w:rsidR="00F17571" w:rsidRPr="00F17571" w:rsidRDefault="00F17571" w:rsidP="00F17571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20"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  <w:p w14:paraId="15A82C27" w14:textId="5F3EAEB6" w:rsidR="00F17571" w:rsidRPr="00F17571" w:rsidRDefault="00F17571" w:rsidP="00F17571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40"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  <w:r w:rsidRPr="00F17571"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>15</w:t>
                      </w:r>
                    </w:p>
                    <w:p w14:paraId="02C1785A" w14:textId="5332CE50" w:rsidR="00F17571" w:rsidRPr="00F17571" w:rsidRDefault="00F17571" w:rsidP="00F17571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40"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  <w:p w14:paraId="5F21C70D" w14:textId="2DDE3576" w:rsidR="00F17571" w:rsidRPr="00F17571" w:rsidRDefault="00F17571" w:rsidP="00F17571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40"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  <w:p w14:paraId="7BA0C5EA" w14:textId="61D5A475" w:rsidR="00F17571" w:rsidRPr="00F17571" w:rsidRDefault="00F17571" w:rsidP="00F17571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40"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  <w:p w14:paraId="5C12FF7C" w14:textId="77777777" w:rsidR="00F17571" w:rsidRPr="00F17571" w:rsidRDefault="00F17571" w:rsidP="00F17571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40"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  <w:p w14:paraId="0D8D3252" w14:textId="31B804E6" w:rsidR="00F17571" w:rsidRPr="00F17571" w:rsidRDefault="00F17571" w:rsidP="00F17571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  <w:r w:rsidRPr="00F17571"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72FD2647" w14:textId="6642F3F3" w:rsidR="00F17571" w:rsidRDefault="00F17571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</w:p>
    <w:p w14:paraId="78C423BC" w14:textId="734FDE75" w:rsidR="00F17571" w:rsidRDefault="00F17571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</w:p>
    <w:p w14:paraId="4FE414BB" w14:textId="7BFC3D2C" w:rsidR="00F17571" w:rsidRDefault="00F17571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</w:p>
    <w:p w14:paraId="16C3A8C3" w14:textId="6B2E0A58" w:rsidR="00F17571" w:rsidRDefault="00F17571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</w:p>
    <w:p w14:paraId="604FB313" w14:textId="6C95C953" w:rsidR="00F17571" w:rsidRDefault="00F17571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</w:p>
    <w:p w14:paraId="495964CC" w14:textId="057CB277" w:rsidR="00F17571" w:rsidRDefault="00F17571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</w:p>
    <w:p w14:paraId="1BD7363B" w14:textId="2A483559" w:rsidR="00F17571" w:rsidRDefault="00F17571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</w:p>
    <w:p w14:paraId="16424001" w14:textId="069E1665" w:rsidR="00F031CA" w:rsidRDefault="00F031CA">
      <w:pPr>
        <w:rPr>
          <w:rFonts w:ascii="Arial" w:hAnsi="Arial" w:cs="Arial"/>
          <w:sz w:val="15"/>
          <w:szCs w:val="15"/>
          <w:lang w:val="pt-BR"/>
        </w:rPr>
      </w:pPr>
      <w:r>
        <w:rPr>
          <w:rFonts w:ascii="Arial" w:hAnsi="Arial" w:cs="Arial"/>
          <w:sz w:val="15"/>
          <w:szCs w:val="15"/>
          <w:lang w:val="pt-BR"/>
        </w:rPr>
        <w:br w:type="page"/>
      </w:r>
    </w:p>
    <w:p w14:paraId="033193A8" w14:textId="66EB7895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397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lastRenderedPageBreak/>
        <w:t>1.</w:t>
      </w:r>
      <w:r w:rsidRPr="00F031CA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O mapa do mundo grego (Doc. 1) permite concluir que esse território não era unificado, mas sim dividido…</w:t>
      </w:r>
      <w:r w:rsidR="00173DF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</w:t>
      </w:r>
      <w:r w:rsidR="00173DF1" w:rsidRPr="00173DF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10 Pontos</w:t>
      </w:r>
    </w:p>
    <w:p w14:paraId="1FFA3501" w14:textId="02D936B4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(A)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em territórios autónomos dependentes entre várias cidades-estado.</w:t>
      </w:r>
    </w:p>
    <w:p w14:paraId="5CD017D8" w14:textId="77777777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(B)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em territórios autónomos e independentes que formavam uma cidade-estado.</w:t>
      </w:r>
    </w:p>
    <w:p w14:paraId="362F97F4" w14:textId="51006882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(C)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em territórios autónomos e independentes que correspondiam a várias cidades-estado.</w:t>
      </w:r>
    </w:p>
    <w:p w14:paraId="5AE5475A" w14:textId="77777777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(D)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em territórios sem autonomia a que correspondiam várias cidades-estado.</w:t>
      </w:r>
    </w:p>
    <w:p w14:paraId="28EF2E20" w14:textId="3C2787AC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397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>2.</w:t>
      </w:r>
      <w:r w:rsidRPr="00F031CA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O território em que a cidade de Atenas está situada designa-se</w:t>
      </w:r>
      <w:r w:rsidRPr="00173DF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…</w:t>
      </w:r>
      <w:r w:rsidR="00173DF1" w:rsidRPr="00173DF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               10 Pontos</w:t>
      </w:r>
    </w:p>
    <w:p w14:paraId="0DA69782" w14:textId="57953550" w:rsidR="00151D28" w:rsidRDefault="00151D28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sectPr w:rsidR="00151D28" w:rsidSect="00B31D71">
          <w:footerReference w:type="default" r:id="rId11"/>
          <w:pgSz w:w="11901" w:h="16840"/>
          <w:pgMar w:top="720" w:right="720" w:bottom="720" w:left="720" w:header="510" w:footer="227" w:gutter="0"/>
          <w:cols w:space="720"/>
          <w:noEndnote/>
          <w:docGrid w:linePitch="299"/>
        </w:sectPr>
      </w:pPr>
    </w:p>
    <w:p w14:paraId="7AC940B6" w14:textId="510A27D3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(A)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Península Itálica.</w:t>
      </w:r>
    </w:p>
    <w:p w14:paraId="15C48413" w14:textId="77777777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(B)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Península Ibérica.</w:t>
      </w:r>
    </w:p>
    <w:p w14:paraId="2F0B8D6B" w14:textId="254987F3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(C)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Península do Peloponeso.</w:t>
      </w:r>
    </w:p>
    <w:p w14:paraId="693D0468" w14:textId="07FA63D3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(D)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Península da Ásia Menor.</w:t>
      </w:r>
    </w:p>
    <w:p w14:paraId="195EC24D" w14:textId="77777777" w:rsidR="00151D28" w:rsidRDefault="00151D28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397" w:hanging="397"/>
        <w:jc w:val="both"/>
        <w:textAlignment w:val="center"/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sectPr w:rsidR="00151D28" w:rsidSect="00151D28">
          <w:type w:val="continuous"/>
          <w:pgSz w:w="11901" w:h="16840"/>
          <w:pgMar w:top="720" w:right="720" w:bottom="720" w:left="720" w:header="510" w:footer="227" w:gutter="0"/>
          <w:cols w:num="2" w:space="720"/>
          <w:noEndnote/>
          <w:docGrid w:linePitch="299"/>
        </w:sectPr>
      </w:pPr>
    </w:p>
    <w:p w14:paraId="64DEEF02" w14:textId="7391D8E6" w:rsidR="00F031CA" w:rsidRPr="00173DF1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397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>3.</w:t>
      </w:r>
      <w:r w:rsidRPr="00F031CA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A afirmação “A cidade [é], a bem dizer, uma comunidade de vida autossuficiente.” (Doc. 2, ll. 1</w:t>
      </w:r>
      <w:r w:rsidR="00124BC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6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-1</w:t>
      </w:r>
      <w:r w:rsidR="00124BC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8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) evidencia o conceito de…</w:t>
      </w:r>
      <w:r w:rsidR="00173DF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      </w:t>
      </w:r>
      <w:r w:rsidR="00173DF1" w:rsidRPr="00173DF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10 Pontos</w:t>
      </w:r>
    </w:p>
    <w:p w14:paraId="2B60DF87" w14:textId="3D3AE471" w:rsidR="00151D28" w:rsidRDefault="00151D28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sectPr w:rsidR="00151D28" w:rsidSect="00151D28">
          <w:type w:val="continuous"/>
          <w:pgSz w:w="11901" w:h="16840"/>
          <w:pgMar w:top="720" w:right="720" w:bottom="720" w:left="720" w:header="510" w:footer="227" w:gutter="0"/>
          <w:cols w:space="720"/>
          <w:noEndnote/>
          <w:docGrid w:linePitch="299"/>
        </w:sectPr>
      </w:pPr>
    </w:p>
    <w:p w14:paraId="578408C6" w14:textId="6350BC9E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(A)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 xml:space="preserve">defesa. </w:t>
      </w:r>
    </w:p>
    <w:p w14:paraId="7F518717" w14:textId="5B9C2092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(B)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autarcia.</w:t>
      </w:r>
    </w:p>
    <w:p w14:paraId="75B88486" w14:textId="77777777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(C)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independência.</w:t>
      </w:r>
    </w:p>
    <w:p w14:paraId="42C0FC98" w14:textId="77777777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(D)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economia.</w:t>
      </w:r>
    </w:p>
    <w:p w14:paraId="516D46D6" w14:textId="77777777" w:rsidR="00151D28" w:rsidRDefault="00151D28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397" w:hanging="397"/>
        <w:jc w:val="both"/>
        <w:textAlignment w:val="center"/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sectPr w:rsidR="00151D28" w:rsidSect="00151D28">
          <w:type w:val="continuous"/>
          <w:pgSz w:w="11901" w:h="16840"/>
          <w:pgMar w:top="720" w:right="720" w:bottom="720" w:left="720" w:header="510" w:footer="227" w:gutter="0"/>
          <w:cols w:num="4" w:space="709"/>
          <w:noEndnote/>
          <w:docGrid w:linePitch="299"/>
        </w:sectPr>
      </w:pPr>
    </w:p>
    <w:p w14:paraId="00A72D10" w14:textId="21005678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397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>4.</w:t>
      </w:r>
      <w:r w:rsidRPr="00F031CA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A planta da cidade de Atenas destaca os principais locais da vida religiosa, política e cívica que eram…</w:t>
      </w:r>
      <w:r w:rsidR="00173DF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   </w:t>
      </w:r>
      <w:r w:rsidR="00173DF1" w:rsidRPr="00173DF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10 Pontos</w:t>
      </w:r>
    </w:p>
    <w:p w14:paraId="7C884703" w14:textId="2501F3AA" w:rsidR="00151D28" w:rsidRDefault="00151D28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sectPr w:rsidR="00151D28" w:rsidSect="00151D28">
          <w:type w:val="continuous"/>
          <w:pgSz w:w="11901" w:h="16840"/>
          <w:pgMar w:top="720" w:right="720" w:bottom="720" w:left="720" w:header="510" w:footer="227" w:gutter="0"/>
          <w:cols w:space="720"/>
          <w:noEndnote/>
          <w:docGrid w:linePitch="299"/>
        </w:sectPr>
      </w:pPr>
    </w:p>
    <w:p w14:paraId="28786A1F" w14:textId="164CABCF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(A)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o coliseu, a praça e o Pireu.</w:t>
      </w:r>
    </w:p>
    <w:p w14:paraId="2E8C00A7" w14:textId="693F2738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(B)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 xml:space="preserve">a Acrópole, o fórum e o palácio. </w:t>
      </w:r>
    </w:p>
    <w:p w14:paraId="4C01E065" w14:textId="77777777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(C)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o teatro, a ágora e o Areópago.</w:t>
      </w:r>
    </w:p>
    <w:p w14:paraId="7F0A5D17" w14:textId="34CBBB02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(D)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a Acrópole, a ágora e a Pnix.</w:t>
      </w:r>
    </w:p>
    <w:p w14:paraId="47E552AF" w14:textId="77777777" w:rsidR="00151D28" w:rsidRDefault="00151D28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397" w:hanging="397"/>
        <w:jc w:val="both"/>
        <w:textAlignment w:val="center"/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sectPr w:rsidR="00151D28" w:rsidSect="00151D28">
          <w:type w:val="continuous"/>
          <w:pgSz w:w="11901" w:h="16840"/>
          <w:pgMar w:top="720" w:right="720" w:bottom="720" w:left="720" w:header="510" w:footer="227" w:gutter="0"/>
          <w:cols w:num="2" w:space="720"/>
          <w:noEndnote/>
          <w:docGrid w:linePitch="299"/>
        </w:sectPr>
      </w:pPr>
    </w:p>
    <w:p w14:paraId="4BA22E25" w14:textId="68FF1232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397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>5.</w:t>
      </w:r>
      <w:r w:rsidRPr="00F031CA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A afirmação “[…] o que há de mais necessário, uma autoridade capaz de discernir o que é conveniente e justo para os cidadãos. […]” (Doc. 2, ll. 1</w:t>
      </w:r>
      <w:r w:rsidR="00124BC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4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a 1</w:t>
      </w:r>
      <w:r w:rsidR="00124BC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6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) refere-se à atividade</w:t>
      </w:r>
      <w:r w:rsidRPr="00173DF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…</w:t>
      </w:r>
      <w:r w:rsidR="00173DF1" w:rsidRPr="00173DF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             10 Pontos</w:t>
      </w:r>
    </w:p>
    <w:p w14:paraId="3370206A" w14:textId="1C6A008A" w:rsidR="00151D28" w:rsidRDefault="00151D28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sectPr w:rsidR="00151D28" w:rsidSect="00151D28">
          <w:type w:val="continuous"/>
          <w:pgSz w:w="11901" w:h="16840"/>
          <w:pgMar w:top="720" w:right="720" w:bottom="720" w:left="720" w:header="510" w:footer="227" w:gutter="0"/>
          <w:cols w:space="720"/>
          <w:noEndnote/>
          <w:docGrid w:linePitch="299"/>
        </w:sectPr>
      </w:pPr>
    </w:p>
    <w:p w14:paraId="27D125C6" w14:textId="08203750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(A)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política.</w:t>
      </w:r>
    </w:p>
    <w:p w14:paraId="1DA2D8BA" w14:textId="77777777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(B)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económica.</w:t>
      </w:r>
    </w:p>
    <w:p w14:paraId="0B61091A" w14:textId="77777777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(C)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 xml:space="preserve">judicial. </w:t>
      </w:r>
    </w:p>
    <w:p w14:paraId="24A6E065" w14:textId="77777777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(D)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social.</w:t>
      </w:r>
    </w:p>
    <w:p w14:paraId="413B899A" w14:textId="77777777" w:rsidR="00151D28" w:rsidRDefault="00151D28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397" w:hanging="397"/>
        <w:jc w:val="both"/>
        <w:textAlignment w:val="center"/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sectPr w:rsidR="00151D28" w:rsidSect="00151D28">
          <w:type w:val="continuous"/>
          <w:pgSz w:w="11901" w:h="16840"/>
          <w:pgMar w:top="720" w:right="720" w:bottom="720" w:left="720" w:header="510" w:footer="227" w:gutter="0"/>
          <w:cols w:num="4" w:space="709"/>
          <w:noEndnote/>
          <w:docGrid w:linePitch="299"/>
        </w:sectPr>
      </w:pPr>
    </w:p>
    <w:p w14:paraId="30FB5424" w14:textId="0021BE0B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397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>6.</w:t>
      </w:r>
      <w:r w:rsidRPr="00F031CA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ab/>
      </w:r>
      <w:r w:rsidR="007A08B9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Refira, com base no doc.2,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dois dos elementos necessários à autossuficiência da pólis.</w:t>
      </w:r>
      <w:r w:rsidR="007A08B9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</w:t>
      </w:r>
      <w:r w:rsidR="007A08B9" w:rsidRPr="007A08B9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10 Pontos</w:t>
      </w:r>
    </w:p>
    <w:p w14:paraId="512A47E6" w14:textId="57F6BBB0" w:rsid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GRUPO II – A ORGANIZAÇÃO SOCIAL DE ATENAS: OS CIDADÃOS E OS EXCLUÍDOS DA CIDADANIA</w:t>
      </w:r>
    </w:p>
    <w:p w14:paraId="6E675866" w14:textId="1B206CD3" w:rsidR="00F031CA" w:rsidRDefault="00151D28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151D28">
        <w:rPr>
          <w:rFonts w:ascii="Arial" w:hAnsi="Arial" w:cs="Arial"/>
          <w:b/>
          <w:bCs/>
          <w:noProof/>
          <w:color w:val="000000"/>
          <w:spacing w:val="-2"/>
          <w:w w:val="90"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109A64" wp14:editId="633703BB">
                <wp:simplePos x="0" y="0"/>
                <wp:positionH relativeFrom="column">
                  <wp:posOffset>3537751</wp:posOffset>
                </wp:positionH>
                <wp:positionV relativeFrom="paragraph">
                  <wp:posOffset>168824</wp:posOffset>
                </wp:positionV>
                <wp:extent cx="3077210" cy="2272683"/>
                <wp:effectExtent l="0" t="0" r="0" b="63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210" cy="22726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1EA3BE" w14:textId="77777777" w:rsidR="00151D28" w:rsidRPr="00F031CA" w:rsidRDefault="00151D28" w:rsidP="00151D2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0" w:lineRule="atLeast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F031CA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BF0000"/>
                                <w:spacing w:val="-2"/>
                                <w:w w:val="90"/>
                                <w:sz w:val="20"/>
                                <w:szCs w:val="20"/>
                                <w:lang w:val="pt-BR"/>
                              </w:rPr>
                              <w:t xml:space="preserve">Doc. 2  </w:t>
                            </w:r>
                            <w:r w:rsidRPr="00F031CA">
                              <w:rPr>
                                <w:rFonts w:ascii="Arial" w:hAnsi="Arial" w:cs="Arial"/>
                                <w:color w:val="BF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>|</w:t>
                            </w:r>
                            <w:r w:rsidRPr="00F031CA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 xml:space="preserve">  ISCÓMACO FALA COM A SUA JOVEM ESPOSA</w:t>
                            </w:r>
                          </w:p>
                          <w:p w14:paraId="377C7DCD" w14:textId="77777777" w:rsidR="00151D28" w:rsidRPr="00F031CA" w:rsidRDefault="00151D28" w:rsidP="00151D28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13" w:after="0" w:line="260" w:lineRule="atLeast"/>
                              <w:ind w:right="340"/>
                              <w:jc w:val="both"/>
                              <w:textAlignment w:val="center"/>
                              <w:rPr>
                                <w:rFonts w:ascii="Times" w:hAnsi="Times" w:cs="Times"/>
                                <w:color w:val="000000"/>
                                <w:spacing w:val="-2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031CA">
                              <w:rPr>
                                <w:rFonts w:ascii="Times" w:hAnsi="Times" w:cs="Times"/>
                                <w:color w:val="000000"/>
                                <w:spacing w:val="-2"/>
                                <w:sz w:val="20"/>
                                <w:szCs w:val="20"/>
                                <w:lang w:val="pt-BR"/>
                              </w:rPr>
                              <w:t xml:space="preserve">Deve ficar em casa, para fazer com que todos os empregados cujo trabalho é fora saiam juntos; terá de acompanhar aqueles que têm de trabalhar em casa, receber o que eles vão trazer, distribuir o que teremos de gastar, pensar antecipadamente o que deve ser posto de lado e ter cuidado para não fazer em um mês as despesas previstas para um ano. </w:t>
                            </w:r>
                          </w:p>
                          <w:p w14:paraId="3DF2E9C7" w14:textId="77777777" w:rsidR="00151D28" w:rsidRPr="00F031CA" w:rsidRDefault="00151D28" w:rsidP="00151D28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60" w:lineRule="atLeast"/>
                              <w:ind w:right="340"/>
                              <w:jc w:val="both"/>
                              <w:textAlignment w:val="center"/>
                              <w:rPr>
                                <w:rFonts w:ascii="Times" w:hAnsi="Times" w:cs="Times"/>
                                <w:color w:val="000000"/>
                                <w:spacing w:val="-2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031CA">
                              <w:rPr>
                                <w:rFonts w:ascii="Times" w:hAnsi="Times" w:cs="Times"/>
                                <w:color w:val="000000"/>
                                <w:spacing w:val="-2"/>
                                <w:sz w:val="20"/>
                                <w:szCs w:val="20"/>
                                <w:lang w:val="pt-BR"/>
                              </w:rPr>
                              <w:t>Quando trouxerem a lã, terá de se certificar de que faz roupa para aqueles que precisam dela, e deve também verificar se o grão permanece bom para comer.</w:t>
                            </w:r>
                          </w:p>
                          <w:p w14:paraId="2AFF5C00" w14:textId="77777777" w:rsidR="00151D28" w:rsidRPr="00F031CA" w:rsidRDefault="00151D28" w:rsidP="00151D28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13"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F031CA"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 xml:space="preserve">Xenofonte, </w:t>
                            </w:r>
                            <w:r w:rsidRPr="00F031CA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>Económico</w:t>
                            </w:r>
                            <w:r w:rsidRPr="00F031CA"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>, VII,35-37.</w:t>
                            </w:r>
                          </w:p>
                          <w:p w14:paraId="7A3A820F" w14:textId="77777777" w:rsidR="00151D28" w:rsidRPr="002058B1" w:rsidRDefault="00151D28" w:rsidP="00151D28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13" w:line="230" w:lineRule="atLeas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09A64" id="Text Box 31" o:spid="_x0000_s1030" type="#_x0000_t202" style="position:absolute;left:0;text-align:left;margin-left:278.55pt;margin-top:13.3pt;width:242.3pt;height:17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" fillcolor="#f2f2f2 [3052]" stroked="f" strokeweight=".5pt">
                <v:textbox>
                  <w:txbxContent>
                    <w:p w14:paraId="491EA3BE" w14:textId="77777777" w:rsidR="00151D28" w:rsidRPr="00F031CA" w:rsidRDefault="00151D28" w:rsidP="00151D2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0" w:lineRule="atLeast"/>
                        <w:textAlignment w:val="center"/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</w:pPr>
                      <w:r w:rsidRPr="00F031CA">
                        <w:rPr>
                          <w:rFonts w:ascii="Arial" w:hAnsi="Arial" w:cs="Arial"/>
                          <w:b/>
                          <w:bCs/>
                          <w:caps/>
                          <w:color w:val="BF0000"/>
                          <w:spacing w:val="-2"/>
                          <w:w w:val="90"/>
                          <w:sz w:val="20"/>
                          <w:szCs w:val="20"/>
                          <w:lang w:val="pt-BR"/>
                        </w:rPr>
                        <w:t xml:space="preserve">Doc. 2  </w:t>
                      </w:r>
                      <w:r w:rsidRPr="00F031CA">
                        <w:rPr>
                          <w:rFonts w:ascii="Arial" w:hAnsi="Arial" w:cs="Arial"/>
                          <w:color w:val="BF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  <w:t>|</w:t>
                      </w:r>
                      <w:r w:rsidRPr="00F031CA"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  <w:t xml:space="preserve">  ISCÓMACO FALA COM A SUA JOVEM ESPOSA</w:t>
                      </w:r>
                    </w:p>
                    <w:p w14:paraId="377C7DCD" w14:textId="77777777" w:rsidR="00151D28" w:rsidRPr="00F031CA" w:rsidRDefault="00151D28" w:rsidP="00151D28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13" w:after="0" w:line="260" w:lineRule="atLeast"/>
                        <w:ind w:right="340"/>
                        <w:jc w:val="both"/>
                        <w:textAlignment w:val="center"/>
                        <w:rPr>
                          <w:rFonts w:ascii="Times" w:hAnsi="Times" w:cs="Times"/>
                          <w:color w:val="000000"/>
                          <w:spacing w:val="-2"/>
                          <w:sz w:val="20"/>
                          <w:szCs w:val="20"/>
                          <w:lang w:val="pt-BR"/>
                        </w:rPr>
                      </w:pPr>
                      <w:r w:rsidRPr="00F031CA">
                        <w:rPr>
                          <w:rFonts w:ascii="Times" w:hAnsi="Times" w:cs="Times"/>
                          <w:color w:val="000000"/>
                          <w:spacing w:val="-2"/>
                          <w:sz w:val="20"/>
                          <w:szCs w:val="20"/>
                          <w:lang w:val="pt-BR"/>
                        </w:rPr>
                        <w:t xml:space="preserve">Deve ficar em casa, para fazer com que todos os empregados cujo trabalho é fora saiam juntos; terá de acompanhar aqueles que têm de trabalhar em casa, receber o que eles vão trazer, distribuir o que teremos de gastar, pensar antecipadamente o que deve ser posto de lado e ter cuidado para não fazer em um mês as despesas previstas para um ano. </w:t>
                      </w:r>
                    </w:p>
                    <w:p w14:paraId="3DF2E9C7" w14:textId="77777777" w:rsidR="00151D28" w:rsidRPr="00F031CA" w:rsidRDefault="00151D28" w:rsidP="00151D28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60" w:lineRule="atLeast"/>
                        <w:ind w:right="340"/>
                        <w:jc w:val="both"/>
                        <w:textAlignment w:val="center"/>
                        <w:rPr>
                          <w:rFonts w:ascii="Times" w:hAnsi="Times" w:cs="Times"/>
                          <w:color w:val="000000"/>
                          <w:spacing w:val="-2"/>
                          <w:sz w:val="20"/>
                          <w:szCs w:val="20"/>
                          <w:lang w:val="pt-BR"/>
                        </w:rPr>
                      </w:pPr>
                      <w:r w:rsidRPr="00F031CA">
                        <w:rPr>
                          <w:rFonts w:ascii="Times" w:hAnsi="Times" w:cs="Times"/>
                          <w:color w:val="000000"/>
                          <w:spacing w:val="-2"/>
                          <w:sz w:val="20"/>
                          <w:szCs w:val="20"/>
                          <w:lang w:val="pt-BR"/>
                        </w:rPr>
                        <w:t>Quando trouxerem a lã, terá de se certificar de que faz roupa para aqueles que precisam dela, e deve também verificar se o grão permanece bom para comer.</w:t>
                      </w:r>
                    </w:p>
                    <w:p w14:paraId="2AFF5C00" w14:textId="77777777" w:rsidR="00151D28" w:rsidRPr="00F031CA" w:rsidRDefault="00151D28" w:rsidP="00151D28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13"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  <w:r w:rsidRPr="00F031CA"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 xml:space="preserve">Xenofonte, </w:t>
                      </w:r>
                      <w:r w:rsidRPr="00F031CA"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>Económico</w:t>
                      </w:r>
                      <w:r w:rsidRPr="00F031CA"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>, VII,35-37.</w:t>
                      </w:r>
                    </w:p>
                    <w:p w14:paraId="7A3A820F" w14:textId="77777777" w:rsidR="00151D28" w:rsidRPr="002058B1" w:rsidRDefault="00151D28" w:rsidP="00151D28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13" w:line="230" w:lineRule="atLeast"/>
                        <w:textAlignment w:val="center"/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1D28">
        <w:rPr>
          <w:rFonts w:ascii="Arial" w:hAnsi="Arial" w:cs="Arial"/>
          <w:b/>
          <w:bCs/>
          <w:noProof/>
          <w:color w:val="000000"/>
          <w:spacing w:val="-2"/>
          <w:w w:val="90"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4CD0DC" wp14:editId="0E3CE215">
                <wp:simplePos x="0" y="0"/>
                <wp:positionH relativeFrom="column">
                  <wp:posOffset>301625</wp:posOffset>
                </wp:positionH>
                <wp:positionV relativeFrom="paragraph">
                  <wp:posOffset>167005</wp:posOffset>
                </wp:positionV>
                <wp:extent cx="2999740" cy="440753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740" cy="44075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776214" w14:textId="77777777" w:rsidR="00151D28" w:rsidRPr="00F031CA" w:rsidRDefault="00151D28" w:rsidP="00151D2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0" w:lineRule="atLeast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F031CA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BF0000"/>
                                <w:spacing w:val="-2"/>
                                <w:w w:val="90"/>
                                <w:sz w:val="20"/>
                                <w:szCs w:val="20"/>
                                <w:lang w:val="pt-BR"/>
                              </w:rPr>
                              <w:t xml:space="preserve">Doc. 1  </w:t>
                            </w:r>
                            <w:r w:rsidRPr="00F031CA">
                              <w:rPr>
                                <w:rFonts w:ascii="Arial" w:hAnsi="Arial" w:cs="Arial"/>
                                <w:color w:val="BF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 xml:space="preserve">| </w:t>
                            </w:r>
                            <w:r w:rsidRPr="00F031CA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 xml:space="preserve"> MULHER ATENIENSE E JOVEM ESCRAVA</w:t>
                            </w:r>
                          </w:p>
                          <w:p w14:paraId="5CD140F4" w14:textId="77777777" w:rsidR="00151D28" w:rsidRPr="002058B1" w:rsidRDefault="00151D28" w:rsidP="00151D28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13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CD0DC" id="Text Box 30" o:spid="_x0000_s1031" type="#_x0000_t202" style="position:absolute;left:0;text-align:left;margin-left:23.75pt;margin-top:13.15pt;width:236.2pt;height:347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" fillcolor="#f2f2f2 [3052]" stroked="f" strokeweight=".5pt">
                <v:textbox>
                  <w:txbxContent>
                    <w:p w14:paraId="1D776214" w14:textId="77777777" w:rsidR="00151D28" w:rsidRPr="00F031CA" w:rsidRDefault="00151D28" w:rsidP="00151D2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0" w:lineRule="atLeast"/>
                        <w:textAlignment w:val="center"/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</w:pPr>
                      <w:r w:rsidRPr="00F031CA">
                        <w:rPr>
                          <w:rFonts w:ascii="Arial" w:hAnsi="Arial" w:cs="Arial"/>
                          <w:b/>
                          <w:bCs/>
                          <w:caps/>
                          <w:color w:val="BF0000"/>
                          <w:spacing w:val="-2"/>
                          <w:w w:val="90"/>
                          <w:sz w:val="20"/>
                          <w:szCs w:val="20"/>
                          <w:lang w:val="pt-BR"/>
                        </w:rPr>
                        <w:t xml:space="preserve">Doc. 1  </w:t>
                      </w:r>
                      <w:r w:rsidRPr="00F031CA">
                        <w:rPr>
                          <w:rFonts w:ascii="Arial" w:hAnsi="Arial" w:cs="Arial"/>
                          <w:color w:val="BF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  <w:t xml:space="preserve">| </w:t>
                      </w:r>
                      <w:r w:rsidRPr="00F031CA"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  <w:t xml:space="preserve"> MULHER ATENIENSE E JOVEM ESCRAVA</w:t>
                      </w:r>
                    </w:p>
                    <w:p w14:paraId="5CD140F4" w14:textId="77777777" w:rsidR="00151D28" w:rsidRPr="002058B1" w:rsidRDefault="00151D28" w:rsidP="00151D28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13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C15E11" w14:textId="2F8B2E19" w:rsidR="00151D28" w:rsidRDefault="000B7EB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0B7EBA">
        <w:rPr>
          <w:rFonts w:ascii="Arial" w:hAnsi="Arial" w:cs="Arial"/>
          <w:b/>
          <w:bCs/>
          <w:noProof/>
          <w:color w:val="000000"/>
          <w:spacing w:val="-2"/>
          <w:w w:val="90"/>
          <w:sz w:val="20"/>
          <w:szCs w:val="20"/>
          <w:lang w:val="pt-BR"/>
        </w:rPr>
        <w:drawing>
          <wp:anchor distT="0" distB="0" distL="114300" distR="114300" simplePos="0" relativeHeight="251695104" behindDoc="0" locked="0" layoutInCell="1" allowOverlap="1" wp14:anchorId="4DD7EDC0" wp14:editId="4725FE3D">
            <wp:simplePos x="0" y="0"/>
            <wp:positionH relativeFrom="column">
              <wp:posOffset>528238</wp:posOffset>
            </wp:positionH>
            <wp:positionV relativeFrom="paragraph">
              <wp:posOffset>89044</wp:posOffset>
            </wp:positionV>
            <wp:extent cx="2462530" cy="3989705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5F43E" w14:textId="522DD387" w:rsidR="00151D28" w:rsidRDefault="00151D28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912D62" wp14:editId="52FB793C">
                <wp:simplePos x="0" y="0"/>
                <wp:positionH relativeFrom="column">
                  <wp:posOffset>6369050</wp:posOffset>
                </wp:positionH>
                <wp:positionV relativeFrom="paragraph">
                  <wp:posOffset>365113</wp:posOffset>
                </wp:positionV>
                <wp:extent cx="174076" cy="1012055"/>
                <wp:effectExtent l="0" t="0" r="3810" b="444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76" cy="1012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1D0E7" w14:textId="77777777" w:rsidR="00151D28" w:rsidRPr="00F17571" w:rsidRDefault="00151D28" w:rsidP="00151D28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F17571"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>5</w:t>
                            </w:r>
                          </w:p>
                          <w:p w14:paraId="0BF7F10F" w14:textId="77777777" w:rsidR="00151D28" w:rsidRPr="00F17571" w:rsidRDefault="00151D28" w:rsidP="00151D28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41E77656" w14:textId="77777777" w:rsidR="00151D28" w:rsidRPr="00F17571" w:rsidRDefault="00151D28" w:rsidP="00151D28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67B38952" w14:textId="77777777" w:rsidR="00151D28" w:rsidRPr="00F17571" w:rsidRDefault="00151D28" w:rsidP="00151D28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6DA804F3" w14:textId="77777777" w:rsidR="00151D28" w:rsidRPr="00F17571" w:rsidRDefault="00151D28" w:rsidP="00151D28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5427233D" w14:textId="2666A62D" w:rsidR="00151D28" w:rsidRPr="00F17571" w:rsidRDefault="00151D28" w:rsidP="00151D28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20"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F17571"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12D62" id="Text Box 32" o:spid="_x0000_s1032" type="#_x0000_t202" style="position:absolute;left:0;text-align:left;margin-left:501.5pt;margin-top:28.75pt;width:13.7pt;height:79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" filled="f" stroked="f" strokeweight=".5pt">
                <v:textbox inset="0,0,0,0">
                  <w:txbxContent>
                    <w:p w14:paraId="2441D0E7" w14:textId="77777777" w:rsidR="00151D28" w:rsidRPr="00F17571" w:rsidRDefault="00151D28" w:rsidP="00151D28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  <w:r w:rsidRPr="00F17571"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>5</w:t>
                      </w:r>
                    </w:p>
                    <w:p w14:paraId="0BF7F10F" w14:textId="77777777" w:rsidR="00151D28" w:rsidRPr="00F17571" w:rsidRDefault="00151D28" w:rsidP="00151D28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  <w:p w14:paraId="41E77656" w14:textId="77777777" w:rsidR="00151D28" w:rsidRPr="00F17571" w:rsidRDefault="00151D28" w:rsidP="00151D28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  <w:p w14:paraId="67B38952" w14:textId="77777777" w:rsidR="00151D28" w:rsidRPr="00F17571" w:rsidRDefault="00151D28" w:rsidP="00151D28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  <w:p w14:paraId="6DA804F3" w14:textId="77777777" w:rsidR="00151D28" w:rsidRPr="00F17571" w:rsidRDefault="00151D28" w:rsidP="00151D28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  <w:p w14:paraId="5427233D" w14:textId="2666A62D" w:rsidR="00151D28" w:rsidRPr="00F17571" w:rsidRDefault="00151D28" w:rsidP="00151D28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20"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  <w:r w:rsidRPr="00F17571"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52AEE0E5" w14:textId="6FBB8DA3" w:rsidR="00151D28" w:rsidRDefault="00151D28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</w:p>
    <w:p w14:paraId="2476CA1A" w14:textId="7C341A9D" w:rsidR="00151D28" w:rsidRDefault="00151D28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</w:p>
    <w:p w14:paraId="75EDEAB3" w14:textId="4351C3FF" w:rsidR="00151D28" w:rsidRDefault="00151D28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</w:p>
    <w:p w14:paraId="29CFB3B6" w14:textId="77777777" w:rsidR="00F031CA" w:rsidRPr="00F031CA" w:rsidRDefault="00F031CA" w:rsidP="00F031CA">
      <w:pPr>
        <w:tabs>
          <w:tab w:val="left" w:pos="28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before="113" w:after="0" w:line="230" w:lineRule="atLeast"/>
        <w:jc w:val="right"/>
        <w:textAlignment w:val="center"/>
        <w:rPr>
          <w:rFonts w:ascii="Arial" w:hAnsi="Arial" w:cs="Arial"/>
          <w:color w:val="000000"/>
          <w:spacing w:val="-2"/>
          <w:w w:val="90"/>
          <w:lang w:val="pt-BR"/>
        </w:rPr>
      </w:pPr>
    </w:p>
    <w:p w14:paraId="202E1952" w14:textId="1950AD4F" w:rsidR="00F031CA" w:rsidRPr="00F031CA" w:rsidRDefault="00F031CA" w:rsidP="00151D28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5954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>1.</w:t>
      </w:r>
      <w:r w:rsidRPr="00F031CA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Nomeie o local da casa onde decorria a vida das mulheres e das crianças atenienses.</w:t>
      </w:r>
      <w:r w:rsidR="00173DF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  10 Pontos</w:t>
      </w:r>
    </w:p>
    <w:p w14:paraId="238E2E37" w14:textId="1A8D71F5" w:rsidR="00F031CA" w:rsidRPr="00F031CA" w:rsidRDefault="00F031CA" w:rsidP="00151D28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5954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>2.</w:t>
      </w:r>
      <w:r w:rsidRPr="00F031CA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ab/>
      </w:r>
      <w:r w:rsidR="00840409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Indique dois aspetos em 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que se diferenciam</w:t>
      </w:r>
      <w:r w:rsidR="00840409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a mulher ateniense e o jovem escravo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.</w:t>
      </w:r>
      <w:r w:rsidR="00173DF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  15 Pontos</w:t>
      </w:r>
    </w:p>
    <w:p w14:paraId="208FBC23" w14:textId="77777777" w:rsidR="00F031CA" w:rsidRPr="00F031CA" w:rsidRDefault="00F031CA" w:rsidP="00151D28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5954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Os dois aspetos devem ser articulados com elementos presentes nos documentos 1 e 2.</w:t>
      </w:r>
    </w:p>
    <w:p w14:paraId="49218061" w14:textId="438460D9" w:rsidR="00F031CA" w:rsidRDefault="00F031CA" w:rsidP="00151D28">
      <w:pPr>
        <w:ind w:left="5954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br w:type="page"/>
      </w:r>
    </w:p>
    <w:p w14:paraId="771F1E2A" w14:textId="77777777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lastRenderedPageBreak/>
        <w:t>GRUPO III – A DEMOCRACIA ATENIENSE E O EXERCÍCIO DOS PODERES</w:t>
      </w:r>
    </w:p>
    <w:p w14:paraId="7FD532CE" w14:textId="707120AD" w:rsidR="00F031CA" w:rsidRDefault="00151D28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  <w:r w:rsidRPr="00151D28">
        <w:rPr>
          <w:rFonts w:ascii="Arial" w:hAnsi="Arial" w:cs="Arial"/>
          <w:b/>
          <w:bCs/>
          <w:noProof/>
          <w:color w:val="000000"/>
          <w:spacing w:val="-2"/>
          <w:w w:val="90"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FF893B" wp14:editId="295AEB92">
                <wp:simplePos x="0" y="0"/>
                <wp:positionH relativeFrom="column">
                  <wp:posOffset>226381</wp:posOffset>
                </wp:positionH>
                <wp:positionV relativeFrom="paragraph">
                  <wp:posOffset>252460</wp:posOffset>
                </wp:positionV>
                <wp:extent cx="6454066" cy="1757778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066" cy="17577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F01D75" w14:textId="77777777" w:rsidR="00151D28" w:rsidRPr="00F031CA" w:rsidRDefault="00151D28" w:rsidP="00151D2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0" w:lineRule="atLeast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F031CA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BF0000"/>
                                <w:spacing w:val="-2"/>
                                <w:w w:val="90"/>
                                <w:sz w:val="20"/>
                                <w:szCs w:val="20"/>
                                <w:lang w:val="pt-BR"/>
                              </w:rPr>
                              <w:t xml:space="preserve">Doc. 1  </w:t>
                            </w:r>
                            <w:r w:rsidRPr="00F031CA">
                              <w:rPr>
                                <w:rFonts w:ascii="Arial" w:hAnsi="Arial" w:cs="Arial"/>
                                <w:color w:val="BF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>|</w:t>
                            </w:r>
                            <w:r w:rsidRPr="00F031CA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 xml:space="preserve">  O CONCEITO DE CIDADÃO NA PÓLIS ATENIENSE</w:t>
                            </w:r>
                          </w:p>
                          <w:p w14:paraId="18A70ABE" w14:textId="77777777" w:rsidR="00151D28" w:rsidRPr="00F031CA" w:rsidRDefault="00151D28" w:rsidP="00151D28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13" w:after="0" w:line="260" w:lineRule="atLeast"/>
                              <w:jc w:val="both"/>
                              <w:textAlignment w:val="center"/>
                              <w:rPr>
                                <w:rFonts w:ascii="Times" w:hAnsi="Times" w:cs="Times"/>
                                <w:color w:val="000000"/>
                                <w:spacing w:val="-2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031CA">
                              <w:rPr>
                                <w:rFonts w:ascii="Times" w:hAnsi="Times" w:cs="Times"/>
                                <w:color w:val="000000"/>
                                <w:spacing w:val="-2"/>
                                <w:sz w:val="20"/>
                                <w:szCs w:val="20"/>
                                <w:lang w:val="pt-BR"/>
                              </w:rPr>
                              <w:t xml:space="preserve">Um regime político resulta de um certo modo de ordenar os habitantes da cidade […]. Torna-se, pois, evidente, portanto, que devemos começar por orientar o nosso estudo para o cidadão, visto que </w:t>
                            </w:r>
                            <w:r w:rsidRPr="00173DF1">
                              <w:rPr>
                                <w:rFonts w:ascii="Times" w:hAnsi="Times" w:cs="Times"/>
                                <w:b/>
                                <w:bCs/>
                                <w:color w:val="000000"/>
                                <w:spacing w:val="-2"/>
                                <w:sz w:val="20"/>
                                <w:szCs w:val="20"/>
                                <w:lang w:val="pt-BR"/>
                              </w:rPr>
                              <w:t>uma cidade é, por assim dizer, um composto de cidadãos</w:t>
                            </w:r>
                            <w:r w:rsidRPr="00F031CA">
                              <w:rPr>
                                <w:rFonts w:ascii="Times" w:hAnsi="Times" w:cs="Times"/>
                                <w:color w:val="000000"/>
                                <w:spacing w:val="-2"/>
                                <w:sz w:val="20"/>
                                <w:szCs w:val="20"/>
                                <w:lang w:val="pt-BR"/>
                              </w:rPr>
                              <w:t>. Nesse sentido, cabe-nos considerar, então, quem deveria ser chamado cidadão, e o que é um cidadão […]. Diremos que nenhum indivíduo é cidadão só porque habita num determinado lugar, pois, tal como os cidadãos, também os metecos e os escravos possuem um local para habitar […]. Ora, não há melhor critério para definir o que é o cidadão, em sentido estrito, do que entender a cidadania como capacidade de participar na administração da justiça e do governo […]. Costuma definir-se como cidadão aquele cujo pai e cuja mãe são ambos cidadãos […].</w:t>
                            </w:r>
                          </w:p>
                          <w:p w14:paraId="4E554DD0" w14:textId="38905CE6" w:rsidR="00151D28" w:rsidRPr="002058B1" w:rsidRDefault="00151D28" w:rsidP="00151D28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13"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F031CA"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 xml:space="preserve">Aristóteles, </w:t>
                            </w:r>
                            <w:r w:rsidRPr="00F031CA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>Política</w:t>
                            </w:r>
                            <w:r w:rsidRPr="00F031CA"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>, Livro III, 1275 a-b.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F893B" id="Text Box 33" o:spid="_x0000_s1033" type="#_x0000_t202" style="position:absolute;left:0;text-align:left;margin-left:17.85pt;margin-top:19.9pt;width:508.2pt;height:138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" fillcolor="#f2f2f2 [3052]" stroked="f" strokeweight=".5pt">
                <v:textbox>
                  <w:txbxContent>
                    <w:p w14:paraId="6AF01D75" w14:textId="77777777" w:rsidR="00151D28" w:rsidRPr="00F031CA" w:rsidRDefault="00151D28" w:rsidP="00151D2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0" w:lineRule="atLeast"/>
                        <w:textAlignment w:val="center"/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</w:pPr>
                      <w:r w:rsidRPr="00F031CA">
                        <w:rPr>
                          <w:rFonts w:ascii="Arial" w:hAnsi="Arial" w:cs="Arial"/>
                          <w:b/>
                          <w:bCs/>
                          <w:caps/>
                          <w:color w:val="BF0000"/>
                          <w:spacing w:val="-2"/>
                          <w:w w:val="90"/>
                          <w:sz w:val="20"/>
                          <w:szCs w:val="20"/>
                          <w:lang w:val="pt-BR"/>
                        </w:rPr>
                        <w:t xml:space="preserve">Doc. 1  </w:t>
                      </w:r>
                      <w:r w:rsidRPr="00F031CA">
                        <w:rPr>
                          <w:rFonts w:ascii="Arial" w:hAnsi="Arial" w:cs="Arial"/>
                          <w:color w:val="BF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  <w:t>|</w:t>
                      </w:r>
                      <w:r w:rsidRPr="00F031CA"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  <w:t xml:space="preserve">  O CONCEITO DE CIDADÃO NA PÓLIS ATENIENSE</w:t>
                      </w:r>
                    </w:p>
                    <w:p w14:paraId="18A70ABE" w14:textId="77777777" w:rsidR="00151D28" w:rsidRPr="00F031CA" w:rsidRDefault="00151D28" w:rsidP="00151D28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13" w:after="0" w:line="260" w:lineRule="atLeast"/>
                        <w:jc w:val="both"/>
                        <w:textAlignment w:val="center"/>
                        <w:rPr>
                          <w:rFonts w:ascii="Times" w:hAnsi="Times" w:cs="Times"/>
                          <w:color w:val="000000"/>
                          <w:spacing w:val="-2"/>
                          <w:sz w:val="20"/>
                          <w:szCs w:val="20"/>
                          <w:lang w:val="pt-BR"/>
                        </w:rPr>
                      </w:pPr>
                      <w:r w:rsidRPr="00F031CA">
                        <w:rPr>
                          <w:rFonts w:ascii="Times" w:hAnsi="Times" w:cs="Times"/>
                          <w:color w:val="000000"/>
                          <w:spacing w:val="-2"/>
                          <w:sz w:val="20"/>
                          <w:szCs w:val="20"/>
                          <w:lang w:val="pt-BR"/>
                        </w:rPr>
                        <w:t xml:space="preserve">Um regime político resulta de um certo modo de ordenar os habitantes da cidade […]. Torna-se, pois, evidente, portanto, que devemos começar por orientar o nosso estudo para o cidadão, visto que </w:t>
                      </w:r>
                      <w:r w:rsidRPr="00173DF1">
                        <w:rPr>
                          <w:rFonts w:ascii="Times" w:hAnsi="Times" w:cs="Times"/>
                          <w:b/>
                          <w:bCs/>
                          <w:color w:val="000000"/>
                          <w:spacing w:val="-2"/>
                          <w:sz w:val="20"/>
                          <w:szCs w:val="20"/>
                          <w:lang w:val="pt-BR"/>
                        </w:rPr>
                        <w:t>uma cidade é, por assim dizer, um composto de cidadãos</w:t>
                      </w:r>
                      <w:r w:rsidRPr="00F031CA">
                        <w:rPr>
                          <w:rFonts w:ascii="Times" w:hAnsi="Times" w:cs="Times"/>
                          <w:color w:val="000000"/>
                          <w:spacing w:val="-2"/>
                          <w:sz w:val="20"/>
                          <w:szCs w:val="20"/>
                          <w:lang w:val="pt-BR"/>
                        </w:rPr>
                        <w:t>. Nesse sentido, cabe-nos considerar, então, quem deveria ser chamado cidadão, e o que é um cidadão […]. Diremos que nenhum indivíduo é cidadão só porque habita num determinado lugar, pois, tal como os cidadãos, também os metecos e os escravos possuem um local para habitar […]. Ora, não há melhor critério para definir o que é o cidadão, em sentido estrito, do que entender a cidadania como capacidade de participar na administração da justiça e do governo […]. Costuma definir-se como cidadão aquele cujo pai e cuja mãe são ambos cidadãos […].</w:t>
                      </w:r>
                    </w:p>
                    <w:p w14:paraId="4E554DD0" w14:textId="38905CE6" w:rsidR="00151D28" w:rsidRPr="002058B1" w:rsidRDefault="00151D28" w:rsidP="00151D28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13"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  <w:r w:rsidRPr="00F031CA"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 xml:space="preserve">Aristóteles, </w:t>
                      </w:r>
                      <w:r w:rsidRPr="00F031CA"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>Política</w:t>
                      </w:r>
                      <w:r w:rsidRPr="00F031CA"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>, Livro III, 1275 a-b.</w:t>
                      </w:r>
                    </w:p>
                  </w:txbxContent>
                </v:textbox>
              </v:shape>
            </w:pict>
          </mc:Fallback>
        </mc:AlternateContent>
      </w:r>
    </w:p>
    <w:p w14:paraId="08A75C68" w14:textId="1790C1C6" w:rsidR="00151D28" w:rsidRDefault="00151D28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</w:p>
    <w:p w14:paraId="2766810E" w14:textId="2271AB70" w:rsidR="00151D28" w:rsidRDefault="00151D28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</w:p>
    <w:p w14:paraId="7DCAA7BF" w14:textId="62925633" w:rsidR="00151D28" w:rsidRDefault="00151D28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</w:p>
    <w:p w14:paraId="77850BC2" w14:textId="56E90879" w:rsidR="00151D28" w:rsidRDefault="00151D28" w:rsidP="00840409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</w:p>
    <w:p w14:paraId="7A601808" w14:textId="73F638D8" w:rsidR="00151D28" w:rsidRDefault="00151D28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  <w:r w:rsidRPr="00151D28">
        <w:rPr>
          <w:rFonts w:ascii="Arial" w:hAnsi="Arial" w:cs="Arial"/>
          <w:b/>
          <w:bCs/>
          <w:noProof/>
          <w:color w:val="000000"/>
          <w:spacing w:val="-2"/>
          <w:w w:val="90"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DBCCB4" wp14:editId="51FD9921">
                <wp:simplePos x="0" y="0"/>
                <wp:positionH relativeFrom="column">
                  <wp:posOffset>217170</wp:posOffset>
                </wp:positionH>
                <wp:positionV relativeFrom="paragraph">
                  <wp:posOffset>162190</wp:posOffset>
                </wp:positionV>
                <wp:extent cx="6454066" cy="2734322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066" cy="27343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FA4F13" w14:textId="77777777" w:rsidR="00151D28" w:rsidRPr="00F031CA" w:rsidRDefault="00151D28" w:rsidP="00151D2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0" w:lineRule="atLeast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F031CA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BF0000"/>
                                <w:spacing w:val="-2"/>
                                <w:w w:val="90"/>
                                <w:sz w:val="20"/>
                                <w:szCs w:val="20"/>
                                <w:lang w:val="pt-BR"/>
                              </w:rPr>
                              <w:t xml:space="preserve">Doc. 2  </w:t>
                            </w:r>
                            <w:r w:rsidRPr="00F031CA">
                              <w:rPr>
                                <w:rFonts w:ascii="Arial" w:hAnsi="Arial" w:cs="Arial"/>
                                <w:color w:val="BF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>|</w:t>
                            </w:r>
                            <w:r w:rsidRPr="00F031CA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 xml:space="preserve">  DISCURSO DE PÉRICLES SOBRE O REGIME POLÍTICO ATENIENSE</w:t>
                            </w:r>
                          </w:p>
                          <w:p w14:paraId="59B88BBB" w14:textId="77777777" w:rsidR="00151D28" w:rsidRPr="00F031CA" w:rsidRDefault="00151D28" w:rsidP="00151D28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13" w:after="0" w:line="260" w:lineRule="atLeast"/>
                              <w:ind w:right="5193"/>
                              <w:jc w:val="both"/>
                              <w:textAlignment w:val="center"/>
                              <w:rPr>
                                <w:rFonts w:ascii="Times" w:hAnsi="Times" w:cs="Times"/>
                                <w:color w:val="000000"/>
                                <w:spacing w:val="-2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031CA">
                              <w:rPr>
                                <w:rFonts w:ascii="Times" w:hAnsi="Times" w:cs="Times"/>
                                <w:color w:val="000000"/>
                                <w:spacing w:val="-2"/>
                                <w:sz w:val="20"/>
                                <w:szCs w:val="20"/>
                                <w:lang w:val="pt-BR"/>
                              </w:rPr>
                              <w:t>[…] Pelo facto de entre nós o Estado ser administrado no interesse da massa [dos cidadãos] e não do de uma minoria, o nosso regime tomou o nome de democracia. No tocante aos diferendos particulares, a igualdade está assegurada pelas leis; mas, no tocante à participação na vida pública, cada um é considerado na razão do seu mérito e a classe a que pertence importa menos que o seu valor pessoal […]. A liberdade é a nossa regra no governo da república […]. Entre nós, não é vergonha confessar-se pobre; muito maior vergonha é não tentar evitar a pobreza. Os mesmos homens podem entregar-se aos seus negócios e aos do Estado; os simples artífices são capazes de entender suficientemente bem os assuntos da política […].</w:t>
                            </w:r>
                          </w:p>
                          <w:p w14:paraId="17D565AB" w14:textId="77777777" w:rsidR="00151D28" w:rsidRPr="00F031CA" w:rsidRDefault="00151D28" w:rsidP="00151D28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13" w:after="0" w:line="230" w:lineRule="atLeast"/>
                              <w:ind w:right="4819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F031CA"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 xml:space="preserve">Tucídides, </w:t>
                            </w:r>
                            <w:r w:rsidRPr="00F031CA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>História da Guerra do Peloponeso</w:t>
                            </w:r>
                            <w:r w:rsidRPr="00F031CA"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>, II, XXXVII, XL, XLI.</w:t>
                            </w:r>
                          </w:p>
                          <w:p w14:paraId="55D1A59F" w14:textId="011DBD78" w:rsidR="00151D28" w:rsidRPr="002058B1" w:rsidRDefault="00151D28" w:rsidP="00151D28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13"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BCCB4" id="Text Box 34" o:spid="_x0000_s1034" type="#_x0000_t202" style="position:absolute;left:0;text-align:left;margin-left:17.1pt;margin-top:12.75pt;width:508.2pt;height:215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" fillcolor="#f2f2f2 [3052]" stroked="f" strokeweight=".5pt">
                <v:textbox>
                  <w:txbxContent>
                    <w:p w14:paraId="6CFA4F13" w14:textId="77777777" w:rsidR="00151D28" w:rsidRPr="00F031CA" w:rsidRDefault="00151D28" w:rsidP="00151D2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0" w:lineRule="atLeast"/>
                        <w:textAlignment w:val="center"/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</w:pPr>
                      <w:r w:rsidRPr="00F031CA">
                        <w:rPr>
                          <w:rFonts w:ascii="Arial" w:hAnsi="Arial" w:cs="Arial"/>
                          <w:b/>
                          <w:bCs/>
                          <w:caps/>
                          <w:color w:val="BF0000"/>
                          <w:spacing w:val="-2"/>
                          <w:w w:val="90"/>
                          <w:sz w:val="20"/>
                          <w:szCs w:val="20"/>
                          <w:lang w:val="pt-BR"/>
                        </w:rPr>
                        <w:t xml:space="preserve">Doc. 2  </w:t>
                      </w:r>
                      <w:r w:rsidRPr="00F031CA">
                        <w:rPr>
                          <w:rFonts w:ascii="Arial" w:hAnsi="Arial" w:cs="Arial"/>
                          <w:color w:val="BF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  <w:t>|</w:t>
                      </w:r>
                      <w:r w:rsidRPr="00F031CA"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  <w:t xml:space="preserve">  DISCURSO DE PÉRICLES SOBRE O REGIME POLÍTICO ATENIENSE</w:t>
                      </w:r>
                    </w:p>
                    <w:p w14:paraId="59B88BBB" w14:textId="77777777" w:rsidR="00151D28" w:rsidRPr="00F031CA" w:rsidRDefault="00151D28" w:rsidP="00151D28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13" w:after="0" w:line="260" w:lineRule="atLeast"/>
                        <w:ind w:right="5193"/>
                        <w:jc w:val="both"/>
                        <w:textAlignment w:val="center"/>
                        <w:rPr>
                          <w:rFonts w:ascii="Times" w:hAnsi="Times" w:cs="Times"/>
                          <w:color w:val="000000"/>
                          <w:spacing w:val="-2"/>
                          <w:sz w:val="20"/>
                          <w:szCs w:val="20"/>
                          <w:lang w:val="pt-BR"/>
                        </w:rPr>
                      </w:pPr>
                      <w:r w:rsidRPr="00F031CA">
                        <w:rPr>
                          <w:rFonts w:ascii="Times" w:hAnsi="Times" w:cs="Times"/>
                          <w:color w:val="000000"/>
                          <w:spacing w:val="-2"/>
                          <w:sz w:val="20"/>
                          <w:szCs w:val="20"/>
                          <w:lang w:val="pt-BR"/>
                        </w:rPr>
                        <w:t>[…] Pelo facto de entre nós o Estado ser administrado no interesse da massa [dos cidadãos] e não do de uma minoria, o nosso regime tomou o nome de democracia. No tocante aos diferendos particulares, a igualdade está assegurada pelas leis; mas, no tocante à participação na vida pública, cada um é considerado na razão do seu mérito e a classe a que pertence importa menos que o seu valor pessoal […]. A liberdade é a nossa regra no governo da república […]. Entre nós, não é vergonha confessar-se pobre; muito maior vergonha é não tentar evitar a pobreza. Os mesmos homens podem entregar-se aos seus negócios e aos do Estado; os simples artífices são capazes de entender suficientemente bem os assuntos da política […].</w:t>
                      </w:r>
                    </w:p>
                    <w:p w14:paraId="17D565AB" w14:textId="77777777" w:rsidR="00151D28" w:rsidRPr="00F031CA" w:rsidRDefault="00151D28" w:rsidP="00151D28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13" w:after="0" w:line="230" w:lineRule="atLeast"/>
                        <w:ind w:right="4819"/>
                        <w:jc w:val="right"/>
                        <w:textAlignment w:val="center"/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  <w:r w:rsidRPr="00F031CA"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 xml:space="preserve">Tucídides, </w:t>
                      </w:r>
                      <w:r w:rsidRPr="00F031CA"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>História da Guerra do Peloponeso</w:t>
                      </w:r>
                      <w:r w:rsidRPr="00F031CA"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>, II, XXXVII, XL, XLI.</w:t>
                      </w:r>
                    </w:p>
                    <w:p w14:paraId="55D1A59F" w14:textId="011DBD78" w:rsidR="00151D28" w:rsidRPr="002058B1" w:rsidRDefault="00151D28" w:rsidP="00151D28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13"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1C1854" w14:textId="07597EBA" w:rsidR="00151D28" w:rsidRDefault="000B7EB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  <w:r w:rsidRPr="000B7EBA">
        <w:rPr>
          <w:rFonts w:ascii="ITCAvantGardeStd-Bold" w:hAnsi="ITCAvantGardeStd-Bold" w:cs="ITCAvantGardeStd-Bold"/>
          <w:b/>
          <w:bCs/>
          <w:noProof/>
          <w:color w:val="000000"/>
          <w:spacing w:val="-2"/>
          <w:w w:val="90"/>
          <w:lang w:val="pt-BR"/>
        </w:rPr>
        <w:drawing>
          <wp:anchor distT="0" distB="0" distL="114300" distR="114300" simplePos="0" relativeHeight="251697152" behindDoc="0" locked="0" layoutInCell="1" allowOverlap="1" wp14:anchorId="46EA0D39" wp14:editId="4BD91F2D">
            <wp:simplePos x="0" y="0"/>
            <wp:positionH relativeFrom="column">
              <wp:posOffset>3962728</wp:posOffset>
            </wp:positionH>
            <wp:positionV relativeFrom="paragraph">
              <wp:posOffset>95885</wp:posOffset>
            </wp:positionV>
            <wp:extent cx="2545326" cy="1812272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5326" cy="1812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ED59F" w14:textId="1B4FFA6D" w:rsidR="00151D28" w:rsidRDefault="009A33FB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8F7758" wp14:editId="1EB23BB2">
                <wp:simplePos x="0" y="0"/>
                <wp:positionH relativeFrom="column">
                  <wp:posOffset>3352800</wp:posOffset>
                </wp:positionH>
                <wp:positionV relativeFrom="paragraph">
                  <wp:posOffset>349238</wp:posOffset>
                </wp:positionV>
                <wp:extent cx="173990" cy="1011555"/>
                <wp:effectExtent l="0" t="0" r="3810" b="444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F773F" w14:textId="77777777" w:rsidR="009A33FB" w:rsidRPr="00F17571" w:rsidRDefault="009A33FB" w:rsidP="009A33FB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F17571"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>5</w:t>
                            </w:r>
                          </w:p>
                          <w:p w14:paraId="357E65E2" w14:textId="77777777" w:rsidR="009A33FB" w:rsidRPr="00F17571" w:rsidRDefault="009A33FB" w:rsidP="009A33FB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4D175935" w14:textId="77777777" w:rsidR="009A33FB" w:rsidRPr="00F17571" w:rsidRDefault="009A33FB" w:rsidP="009A33FB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13C61262" w14:textId="77777777" w:rsidR="009A33FB" w:rsidRPr="00F17571" w:rsidRDefault="009A33FB" w:rsidP="009A33FB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30BC020F" w14:textId="77777777" w:rsidR="009A33FB" w:rsidRPr="00F17571" w:rsidRDefault="009A33FB" w:rsidP="009A33FB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37A7C5BA" w14:textId="77777777" w:rsidR="009A33FB" w:rsidRPr="00F17571" w:rsidRDefault="009A33FB" w:rsidP="009A33FB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20"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F17571"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F7758" id="Text Box 38" o:spid="_x0000_s1035" type="#_x0000_t202" style="position:absolute;left:0;text-align:left;margin-left:264pt;margin-top:27.5pt;width:13.7pt;height:79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" filled="f" stroked="f" strokeweight=".5pt">
                <v:textbox inset="0,0,0,0">
                  <w:txbxContent>
                    <w:p w14:paraId="1BAF773F" w14:textId="77777777" w:rsidR="009A33FB" w:rsidRPr="00F17571" w:rsidRDefault="009A33FB" w:rsidP="009A33FB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  <w:r w:rsidRPr="00F17571"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>5</w:t>
                      </w:r>
                    </w:p>
                    <w:p w14:paraId="357E65E2" w14:textId="77777777" w:rsidR="009A33FB" w:rsidRPr="00F17571" w:rsidRDefault="009A33FB" w:rsidP="009A33FB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  <w:p w14:paraId="4D175935" w14:textId="77777777" w:rsidR="009A33FB" w:rsidRPr="00F17571" w:rsidRDefault="009A33FB" w:rsidP="009A33FB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  <w:p w14:paraId="13C61262" w14:textId="77777777" w:rsidR="009A33FB" w:rsidRPr="00F17571" w:rsidRDefault="009A33FB" w:rsidP="009A33FB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  <w:p w14:paraId="30BC020F" w14:textId="77777777" w:rsidR="009A33FB" w:rsidRPr="00F17571" w:rsidRDefault="009A33FB" w:rsidP="009A33FB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  <w:p w14:paraId="37A7C5BA" w14:textId="77777777" w:rsidR="009A33FB" w:rsidRPr="00F17571" w:rsidRDefault="009A33FB" w:rsidP="009A33FB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20"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  <w:r w:rsidRPr="00F17571"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7F9AAD30" w14:textId="0DF7C171" w:rsidR="00151D28" w:rsidRDefault="00151D28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</w:p>
    <w:p w14:paraId="4006CA2E" w14:textId="451D1272" w:rsidR="00151D28" w:rsidRDefault="00151D28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</w:p>
    <w:p w14:paraId="5F98307C" w14:textId="360BDD09" w:rsidR="00151D28" w:rsidRDefault="00151D28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540D6C" wp14:editId="70733C4B">
                <wp:simplePos x="0" y="0"/>
                <wp:positionH relativeFrom="column">
                  <wp:posOffset>3874770</wp:posOffset>
                </wp:positionH>
                <wp:positionV relativeFrom="paragraph">
                  <wp:posOffset>364756</wp:posOffset>
                </wp:positionV>
                <wp:extent cx="2680970" cy="54102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097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34424" w14:textId="77777777" w:rsidR="00151D28" w:rsidRPr="005C3086" w:rsidRDefault="00151D28" w:rsidP="005C308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20" w:lineRule="atLeas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F031CA"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>Vista da Pnix, com os degraus que davam acesso à plataforma onde os cidadãos discursavam. Na Eclésia, os cidadãos debatiam e votavam assuntos importantes.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40D6C" id="Text Box 1" o:spid="_x0000_s1036" type="#_x0000_t202" style="position:absolute;left:0;text-align:left;margin-left:305.1pt;margin-top:28.7pt;width:211.1pt;height:4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" filled="f" stroked="f" strokeweight=".5pt">
                <v:textbox>
                  <w:txbxContent>
                    <w:p w14:paraId="46734424" w14:textId="77777777" w:rsidR="00151D28" w:rsidRPr="005C3086" w:rsidRDefault="00151D28" w:rsidP="005C308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20" w:lineRule="atLeast"/>
                        <w:textAlignment w:val="center"/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</w:pPr>
                      <w:r w:rsidRPr="00F031CA"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  <w:t>Vista da Pnix, com os degraus que davam acesso à plataforma onde os cidadãos discursavam. Na Eclésia, os cidadãos debatiam e votavam assuntos importantes.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318CBF" w14:textId="4B048623" w:rsidR="00151D28" w:rsidRDefault="00151D28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</w:p>
    <w:p w14:paraId="3387565A" w14:textId="0BE61DCA" w:rsidR="00151D28" w:rsidRDefault="00151D28" w:rsidP="00840409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  <w:r w:rsidRPr="00151D28">
        <w:rPr>
          <w:rFonts w:ascii="Arial" w:hAnsi="Arial" w:cs="Arial"/>
          <w:b/>
          <w:bCs/>
          <w:noProof/>
          <w:color w:val="000000"/>
          <w:spacing w:val="-2"/>
          <w:w w:val="90"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C0A1AD" wp14:editId="3BE001DE">
                <wp:simplePos x="0" y="0"/>
                <wp:positionH relativeFrom="column">
                  <wp:posOffset>208280</wp:posOffset>
                </wp:positionH>
                <wp:positionV relativeFrom="paragraph">
                  <wp:posOffset>266416</wp:posOffset>
                </wp:positionV>
                <wp:extent cx="6454066" cy="2272683"/>
                <wp:effectExtent l="0" t="0" r="0" b="63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066" cy="22726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9B0EE" w14:textId="77777777" w:rsidR="00151D28" w:rsidRPr="00F031CA" w:rsidRDefault="00151D28" w:rsidP="00151D2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0" w:lineRule="atLeast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F031CA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BF0000"/>
                                <w:spacing w:val="-2"/>
                                <w:w w:val="90"/>
                                <w:sz w:val="20"/>
                                <w:szCs w:val="20"/>
                                <w:lang w:val="pt-BR"/>
                              </w:rPr>
                              <w:t xml:space="preserve">Doc. 3  </w:t>
                            </w:r>
                            <w:r w:rsidRPr="00F031CA">
                              <w:rPr>
                                <w:rFonts w:ascii="Arial" w:hAnsi="Arial" w:cs="Arial"/>
                                <w:color w:val="BF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>|</w:t>
                            </w:r>
                            <w:r w:rsidRPr="00F031CA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pacing w:val="-2"/>
                                <w:w w:val="90"/>
                                <w:sz w:val="18"/>
                                <w:szCs w:val="18"/>
                                <w:lang w:val="pt-BR"/>
                              </w:rPr>
                              <w:t xml:space="preserve">  OS PROCEDIMENTOS DE PARTICIPAÇÃO NA DEMOCRACIA ATENIENSE</w:t>
                            </w:r>
                          </w:p>
                          <w:p w14:paraId="7A2570B3" w14:textId="77777777" w:rsidR="00151D28" w:rsidRPr="00F031CA" w:rsidRDefault="00151D28" w:rsidP="00151D28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13" w:after="0" w:line="260" w:lineRule="atLeast"/>
                              <w:ind w:right="340"/>
                              <w:jc w:val="both"/>
                              <w:textAlignment w:val="center"/>
                              <w:rPr>
                                <w:rFonts w:ascii="Times" w:hAnsi="Times" w:cs="Times"/>
                                <w:color w:val="000000"/>
                                <w:spacing w:val="-2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F031CA">
                              <w:rPr>
                                <w:rFonts w:ascii="Times" w:hAnsi="Times" w:cs="Times"/>
                                <w:color w:val="000000"/>
                                <w:spacing w:val="-2"/>
                                <w:sz w:val="20"/>
                                <w:szCs w:val="20"/>
                                <w:lang w:val="pt-BR"/>
                              </w:rPr>
                              <w:t>O fundamento do regime democrático reside na liberdade, tal como se costuma dizer; com efeito, dizem alguns que é apenas neste regime que se partilha da liberdade, e nisso consiste o fim de toda a democracia […]. Outro sinal distintivo da liberdade é o facto de cada um viver como quiser. Nesse sentido, há quem diga que a ação da liberdade resulta dessa vontade, pois de facto é próprio do escravo não viver de acordo com a sua vontade. […] [São] de índole democrática os seguintes procedimentos: eleger todas as magistraturas de entre todos os cidadãos; governar todos a cada um, e cada um a todos, em alternância, sortear as magistraturas […]; não estipular qualquer nível de riqueza para se aceder às magistraturas […]; impedir que o mesmo cidadão exerça duas vezes a mesma magistratura, a não ser em raras circunstâncias; atribuir a administração da justiça a todos os cidadãos escolhidos de entre todos […]; depor a supremacia das decisões nas mãos da Assembleia no tocante a todos os assuntos […]; é ainda de caráter democrático remunerar de modo especial todas as magistraturas, incluindo os membros da Assembleia e o corpo de juízes […].</w:t>
                            </w:r>
                          </w:p>
                          <w:p w14:paraId="096185DB" w14:textId="77777777" w:rsidR="00151D28" w:rsidRPr="00F031CA" w:rsidRDefault="00151D28" w:rsidP="00151D28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13"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F031CA"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 xml:space="preserve">Aristóteles, </w:t>
                            </w:r>
                            <w:r w:rsidRPr="00F031CA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>Política</w:t>
                            </w:r>
                            <w:r w:rsidRPr="00F031CA"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>, Livro VI, 1317b.</w:t>
                            </w:r>
                          </w:p>
                          <w:p w14:paraId="6F9B1A50" w14:textId="7F5A3B16" w:rsidR="00151D28" w:rsidRPr="002058B1" w:rsidRDefault="00151D28" w:rsidP="00151D28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13"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0A1AD" id="Text Box 35" o:spid="_x0000_s1037" type="#_x0000_t202" style="position:absolute;margin-left:16.4pt;margin-top:21pt;width:508.2pt;height:178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" fillcolor="#f2f2f2 [3052]" stroked="f" strokeweight=".5pt">
                <v:textbox>
                  <w:txbxContent>
                    <w:p w14:paraId="4399B0EE" w14:textId="77777777" w:rsidR="00151D28" w:rsidRPr="00F031CA" w:rsidRDefault="00151D28" w:rsidP="00151D2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0" w:lineRule="atLeast"/>
                        <w:textAlignment w:val="center"/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</w:pPr>
                      <w:r w:rsidRPr="00F031CA">
                        <w:rPr>
                          <w:rFonts w:ascii="Arial" w:hAnsi="Arial" w:cs="Arial"/>
                          <w:b/>
                          <w:bCs/>
                          <w:caps/>
                          <w:color w:val="BF0000"/>
                          <w:spacing w:val="-2"/>
                          <w:w w:val="90"/>
                          <w:sz w:val="20"/>
                          <w:szCs w:val="20"/>
                          <w:lang w:val="pt-BR"/>
                        </w:rPr>
                        <w:t xml:space="preserve">Doc. 3  </w:t>
                      </w:r>
                      <w:r w:rsidRPr="00F031CA">
                        <w:rPr>
                          <w:rFonts w:ascii="Arial" w:hAnsi="Arial" w:cs="Arial"/>
                          <w:color w:val="BF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  <w:t>|</w:t>
                      </w:r>
                      <w:r w:rsidRPr="00F031CA"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pacing w:val="-2"/>
                          <w:w w:val="90"/>
                          <w:sz w:val="18"/>
                          <w:szCs w:val="18"/>
                          <w:lang w:val="pt-BR"/>
                        </w:rPr>
                        <w:t xml:space="preserve">  OS PROCEDIMENTOS DE PARTICIPAÇÃO NA DEMOCRACIA ATENIENSE</w:t>
                      </w:r>
                    </w:p>
                    <w:p w14:paraId="7A2570B3" w14:textId="77777777" w:rsidR="00151D28" w:rsidRPr="00F031CA" w:rsidRDefault="00151D28" w:rsidP="00151D28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13" w:after="0" w:line="260" w:lineRule="atLeast"/>
                        <w:ind w:right="340"/>
                        <w:jc w:val="both"/>
                        <w:textAlignment w:val="center"/>
                        <w:rPr>
                          <w:rFonts w:ascii="Times" w:hAnsi="Times" w:cs="Times"/>
                          <w:color w:val="000000"/>
                          <w:spacing w:val="-2"/>
                          <w:sz w:val="20"/>
                          <w:szCs w:val="20"/>
                          <w:lang w:val="pt-BR"/>
                        </w:rPr>
                      </w:pPr>
                      <w:r w:rsidRPr="00F031CA">
                        <w:rPr>
                          <w:rFonts w:ascii="Times" w:hAnsi="Times" w:cs="Times"/>
                          <w:color w:val="000000"/>
                          <w:spacing w:val="-2"/>
                          <w:sz w:val="20"/>
                          <w:szCs w:val="20"/>
                          <w:lang w:val="pt-BR"/>
                        </w:rPr>
                        <w:t>O fundamento do regime democrático reside na liberdade, tal como se costuma dizer; com efeito, dizem alguns que é apenas neste regime que se partilha da liberdade, e nisso consiste o fim de toda a democracia […]. Outro sinal distintivo da liberdade é o facto de cada um viver como quiser. Nesse sentido, há quem diga que a ação da liberdade resulta dessa vontade, pois de facto é próprio do escravo não viver de acordo com a sua vontade. […] [São] de índole democrática os seguintes procedimentos: eleger todas as magistraturas de entre todos os cidadãos; governar todos a cada um, e cada um a todos, em alternância, sortear as magistraturas […]; não estipular qualquer nível de riqueza para se aceder às magistraturas […]; impedir que o mesmo cidadão exerça duas vezes a mesma magistratura, a não ser em raras circunstâncias; atribuir a administração da justiça a todos os cidadãos escolhidos de entre todos […]; depor a supremacia das decisões nas mãos da Assembleia no tocante a todos os assuntos […]; é ainda de caráter democrático remunerar de modo especial todas as magistraturas, incluindo os membros da Assembleia e o corpo de juízes […].</w:t>
                      </w:r>
                    </w:p>
                    <w:p w14:paraId="096185DB" w14:textId="77777777" w:rsidR="00151D28" w:rsidRPr="00F031CA" w:rsidRDefault="00151D28" w:rsidP="00151D28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13"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  <w:r w:rsidRPr="00F031CA"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 xml:space="preserve">Aristóteles, </w:t>
                      </w:r>
                      <w:r w:rsidRPr="00F031CA">
                        <w:rPr>
                          <w:rFonts w:ascii="Arial" w:hAnsi="Arial" w:cs="Arial"/>
                          <w:i/>
                          <w:iCs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>Política</w:t>
                      </w:r>
                      <w:r w:rsidRPr="00F031CA"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>, Livro VI, 1317b.</w:t>
                      </w:r>
                    </w:p>
                    <w:p w14:paraId="6F9B1A50" w14:textId="7F5A3B16" w:rsidR="00151D28" w:rsidRPr="002058B1" w:rsidRDefault="00151D28" w:rsidP="00151D28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13"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0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403F95" w14:textId="656CE55C" w:rsidR="00151D28" w:rsidRDefault="00151D28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</w:p>
    <w:p w14:paraId="0E9B74C0" w14:textId="730CEF81" w:rsidR="00151D28" w:rsidRDefault="00151D28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</w:p>
    <w:p w14:paraId="690B1489" w14:textId="5A6284D5" w:rsidR="00151D28" w:rsidRDefault="009A33FB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9AF968" wp14:editId="412D87BF">
                <wp:simplePos x="0" y="0"/>
                <wp:positionH relativeFrom="column">
                  <wp:posOffset>6426835</wp:posOffset>
                </wp:positionH>
                <wp:positionV relativeFrom="paragraph">
                  <wp:posOffset>65393</wp:posOffset>
                </wp:positionV>
                <wp:extent cx="173990" cy="1011555"/>
                <wp:effectExtent l="0" t="0" r="3810" b="444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75D089" w14:textId="77777777" w:rsidR="009A33FB" w:rsidRPr="00F17571" w:rsidRDefault="009A33FB" w:rsidP="009A33FB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F17571"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>5</w:t>
                            </w:r>
                          </w:p>
                          <w:p w14:paraId="22CDF535" w14:textId="77777777" w:rsidR="009A33FB" w:rsidRPr="00F17571" w:rsidRDefault="009A33FB" w:rsidP="009A33FB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5244B923" w14:textId="77777777" w:rsidR="009A33FB" w:rsidRPr="00F17571" w:rsidRDefault="009A33FB" w:rsidP="009A33FB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317F471C" w14:textId="77777777" w:rsidR="009A33FB" w:rsidRPr="00F17571" w:rsidRDefault="009A33FB" w:rsidP="009A33FB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7AD7DD60" w14:textId="77777777" w:rsidR="009A33FB" w:rsidRPr="00F17571" w:rsidRDefault="009A33FB" w:rsidP="009A33FB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4654B4C5" w14:textId="77777777" w:rsidR="009A33FB" w:rsidRPr="00F17571" w:rsidRDefault="009A33FB" w:rsidP="009A33FB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before="120" w:after="0" w:line="230" w:lineRule="atLeast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F17571">
                              <w:rPr>
                                <w:rFonts w:ascii="Arial" w:hAnsi="Arial" w:cs="Arial"/>
                                <w:color w:val="C00000"/>
                                <w:spacing w:val="-2"/>
                                <w:w w:val="90"/>
                                <w:sz w:val="16"/>
                                <w:szCs w:val="16"/>
                                <w:lang w:val="pt-BR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AF968" id="Text Box 39" o:spid="_x0000_s1038" type="#_x0000_t202" style="position:absolute;left:0;text-align:left;margin-left:506.05pt;margin-top:5.15pt;width:13.7pt;height:79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" filled="f" stroked="f" strokeweight=".5pt">
                <v:textbox inset="0,0,0,0">
                  <w:txbxContent>
                    <w:p w14:paraId="6075D089" w14:textId="77777777" w:rsidR="009A33FB" w:rsidRPr="00F17571" w:rsidRDefault="009A33FB" w:rsidP="009A33FB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  <w:r w:rsidRPr="00F17571"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>5</w:t>
                      </w:r>
                    </w:p>
                    <w:p w14:paraId="22CDF535" w14:textId="77777777" w:rsidR="009A33FB" w:rsidRPr="00F17571" w:rsidRDefault="009A33FB" w:rsidP="009A33FB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  <w:p w14:paraId="5244B923" w14:textId="77777777" w:rsidR="009A33FB" w:rsidRPr="00F17571" w:rsidRDefault="009A33FB" w:rsidP="009A33FB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  <w:p w14:paraId="317F471C" w14:textId="77777777" w:rsidR="009A33FB" w:rsidRPr="00F17571" w:rsidRDefault="009A33FB" w:rsidP="009A33FB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  <w:p w14:paraId="7AD7DD60" w14:textId="77777777" w:rsidR="009A33FB" w:rsidRPr="00F17571" w:rsidRDefault="009A33FB" w:rsidP="009A33FB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</w:p>
                    <w:p w14:paraId="4654B4C5" w14:textId="77777777" w:rsidR="009A33FB" w:rsidRPr="00F17571" w:rsidRDefault="009A33FB" w:rsidP="009A33FB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before="120" w:after="0" w:line="230" w:lineRule="atLeast"/>
                        <w:jc w:val="right"/>
                        <w:textAlignment w:val="center"/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</w:pPr>
                      <w:r w:rsidRPr="00F17571">
                        <w:rPr>
                          <w:rFonts w:ascii="Arial" w:hAnsi="Arial" w:cs="Arial"/>
                          <w:color w:val="C00000"/>
                          <w:spacing w:val="-2"/>
                          <w:w w:val="90"/>
                          <w:sz w:val="16"/>
                          <w:szCs w:val="16"/>
                          <w:lang w:val="pt-BR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7FD60FAF" w14:textId="799BC7E4" w:rsidR="00151D28" w:rsidRDefault="00151D28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</w:p>
    <w:p w14:paraId="6210F68A" w14:textId="3FCF0704" w:rsidR="00151D28" w:rsidRDefault="00151D28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340" w:after="0" w:line="260" w:lineRule="atLeast"/>
        <w:jc w:val="center"/>
        <w:textAlignment w:val="center"/>
        <w:rPr>
          <w:rFonts w:ascii="ITCAvantGardeStd-Bold" w:hAnsi="ITCAvantGardeStd-Bold" w:cs="ITCAvantGardeStd-Bold"/>
          <w:b/>
          <w:bCs/>
          <w:color w:val="000000"/>
          <w:spacing w:val="-2"/>
          <w:w w:val="90"/>
          <w:lang w:val="pt-BR"/>
        </w:rPr>
      </w:pPr>
    </w:p>
    <w:p w14:paraId="05D05D4D" w14:textId="3D01645B" w:rsidR="00124BC1" w:rsidRPr="00840409" w:rsidRDefault="00124BC1" w:rsidP="00840409">
      <w:pPr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</w:p>
    <w:p w14:paraId="0737EE39" w14:textId="3223D96B" w:rsidR="00F031CA" w:rsidRPr="00F031CA" w:rsidRDefault="00F031CA" w:rsidP="00124BC1">
      <w:pPr>
        <w:tabs>
          <w:tab w:val="left" w:pos="397"/>
        </w:tabs>
        <w:suppressAutoHyphens/>
        <w:autoSpaceDE w:val="0"/>
        <w:autoSpaceDN w:val="0"/>
        <w:adjustRightInd w:val="0"/>
        <w:spacing w:after="0" w:line="240" w:lineRule="atLeast"/>
        <w:ind w:left="397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>1.</w:t>
      </w:r>
      <w:r w:rsidRPr="00F031CA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Ao afirmar que “uma cidade é, por assim dizer, um composto de cidadãos” (Doc. 1, l. 2</w:t>
      </w:r>
      <w:r w:rsidR="00124BC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)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o autor refere-se à organização política e social que era designada…</w:t>
      </w:r>
      <w:r w:rsidR="00173DF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     10 Pontos</w:t>
      </w:r>
    </w:p>
    <w:p w14:paraId="07BABBAE" w14:textId="77777777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(A)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pólis.</w:t>
      </w:r>
    </w:p>
    <w:p w14:paraId="21BEB3D1" w14:textId="77777777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(B)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reino.</w:t>
      </w:r>
    </w:p>
    <w:p w14:paraId="2C0515D8" w14:textId="77777777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(C)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urbe.</w:t>
      </w:r>
    </w:p>
    <w:p w14:paraId="5A23CCCB" w14:textId="77777777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(D)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república.</w:t>
      </w:r>
    </w:p>
    <w:p w14:paraId="2A7472F8" w14:textId="4697E78B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397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>2.</w:t>
      </w:r>
      <w:r w:rsidRPr="00F031CA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Nomeie a atividade que Péricles considera mais importante na vida de qualquer cidadão, independentemente da “classe a que pertence” (Doc. 2, l</w:t>
      </w:r>
      <w:r w:rsidR="00124BC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l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. </w:t>
      </w:r>
      <w:r w:rsidR="00124BC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6-7).</w:t>
      </w:r>
      <w:r w:rsidR="00173DF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   10 Pontos</w:t>
      </w:r>
    </w:p>
    <w:p w14:paraId="506B6B29" w14:textId="125D88EA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397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>3.</w:t>
      </w:r>
      <w:r w:rsidRPr="00F031CA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ab/>
      </w:r>
      <w:r w:rsidR="00840409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Refira</w:t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dois direitos de que gozava o “composto de cidadãos” (Doc.1, l. 2) da pólis ateniense.</w:t>
      </w:r>
      <w:r w:rsidR="00173DF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  15 Pontos</w:t>
      </w:r>
    </w:p>
    <w:p w14:paraId="43FAE048" w14:textId="77777777" w:rsid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397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Um dos direitos deve conter excertos relevantes do documento 1 e o outro excertos relevantes do documento 2.</w:t>
      </w:r>
    </w:p>
    <w:p w14:paraId="2AAC9351" w14:textId="77777777" w:rsidR="00840409" w:rsidRPr="00F031CA" w:rsidRDefault="00840409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397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</w:p>
    <w:p w14:paraId="3AF9B8D7" w14:textId="68E4C9B8" w:rsidR="00840409" w:rsidRDefault="00F031CA" w:rsidP="00840409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397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lastRenderedPageBreak/>
        <w:t>4.</w:t>
      </w:r>
      <w:r w:rsidRPr="00F031CA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Complete o texto seguinte, selecionando a opção adequada para cada espaço.</w:t>
      </w:r>
      <w:r w:rsidR="00173DF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 </w:t>
      </w:r>
      <w:r w:rsidR="007A08B9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15</w:t>
      </w:r>
      <w:r w:rsidR="00173DF1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Pontos</w:t>
      </w:r>
    </w:p>
    <w:p w14:paraId="689B7175" w14:textId="77777777" w:rsidR="00173DF1" w:rsidRPr="00F031CA" w:rsidRDefault="00173DF1" w:rsidP="00840409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397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</w:p>
    <w:p w14:paraId="2C1E81C4" w14:textId="4605EB5A" w:rsidR="00F031CA" w:rsidRDefault="00F031CA" w:rsidP="00840409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360" w:lineRule="auto"/>
        <w:ind w:left="397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 xml:space="preserve">Em Atenas, o regime político adotado resultou de um processo evolutivo. O auge deste novo regime, denominado </w:t>
      </w:r>
      <w:r w:rsidRPr="00F031CA">
        <w:rPr>
          <w:rFonts w:ascii="Arial" w:hAnsi="Arial" w:cs="Arial"/>
          <w:b/>
          <w:bCs/>
          <w:color w:val="BF0000"/>
          <w:spacing w:val="-2"/>
          <w:w w:val="90"/>
          <w:sz w:val="20"/>
          <w:szCs w:val="20"/>
          <w:lang w:val="pt-BR"/>
        </w:rPr>
        <w:t>…(a)…</w:t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 xml:space="preserve">, foi alcançado com </w:t>
      </w:r>
      <w:r w:rsidRPr="00F031CA">
        <w:rPr>
          <w:rFonts w:ascii="Arial" w:hAnsi="Arial" w:cs="Arial"/>
          <w:b/>
          <w:bCs/>
          <w:color w:val="BF0000"/>
          <w:spacing w:val="-2"/>
          <w:w w:val="90"/>
          <w:sz w:val="20"/>
          <w:szCs w:val="20"/>
          <w:lang w:val="pt-BR"/>
        </w:rPr>
        <w:t>…(b)…</w:t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 xml:space="preserve">. Na cidade-estado de Atenas, a assembleia que, segundo Aristóteles, detinha a “supremacia das decisões […]” era </w:t>
      </w:r>
      <w:r w:rsidRPr="00F031CA">
        <w:rPr>
          <w:rFonts w:ascii="Arial" w:hAnsi="Arial" w:cs="Arial"/>
          <w:b/>
          <w:bCs/>
          <w:color w:val="BF0000"/>
          <w:spacing w:val="-2"/>
          <w:w w:val="90"/>
          <w:sz w:val="20"/>
          <w:szCs w:val="20"/>
          <w:lang w:val="pt-BR"/>
        </w:rPr>
        <w:t>…(c)…</w:t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 xml:space="preserve"> ; neste regime político, um dos cargos mais importantes era o de </w:t>
      </w:r>
      <w:r w:rsidRPr="00F031CA">
        <w:rPr>
          <w:rFonts w:ascii="Arial" w:hAnsi="Arial" w:cs="Arial"/>
          <w:b/>
          <w:bCs/>
          <w:color w:val="BF0000"/>
          <w:spacing w:val="-2"/>
          <w:w w:val="90"/>
          <w:sz w:val="20"/>
          <w:szCs w:val="20"/>
          <w:lang w:val="pt-BR"/>
        </w:rPr>
        <w:t>…(d)…</w:t>
      </w:r>
      <w:r w:rsidRPr="00F031CA"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  <w:t>, responsável pela política externa e pelos assuntos militares.</w:t>
      </w:r>
    </w:p>
    <w:tbl>
      <w:tblPr>
        <w:tblpPr w:leftFromText="180" w:rightFromText="180" w:vertAnchor="text" w:horzAnchor="margin" w:tblpXSpec="center" w:tblpY="218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2269"/>
        <w:gridCol w:w="2268"/>
        <w:gridCol w:w="2269"/>
      </w:tblGrid>
      <w:tr w:rsidR="009A33FB" w:rsidRPr="00F031CA" w14:paraId="290143EC" w14:textId="77777777" w:rsidTr="009A33FB">
        <w:trPr>
          <w:trHeight w:val="12"/>
        </w:trPr>
        <w:tc>
          <w:tcPr>
            <w:tcW w:w="2268" w:type="dxa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8" w:space="0" w:color="FFFFFF"/>
            </w:tcBorders>
            <w:shd w:val="clear" w:color="auto" w:fill="F7CAAC" w:themeFill="accent2" w:themeFillTint="66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13B61CD2" w14:textId="77777777" w:rsidR="009A33FB" w:rsidRPr="00F031CA" w:rsidRDefault="009A33FB" w:rsidP="009A33FB">
            <w:pPr>
              <w:suppressAutoHyphens/>
              <w:autoSpaceDE w:val="0"/>
              <w:autoSpaceDN w:val="0"/>
              <w:adjustRightInd w:val="0"/>
              <w:spacing w:after="0" w:line="220" w:lineRule="atLeast"/>
              <w:ind w:left="85" w:right="85"/>
              <w:jc w:val="center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</w:pP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  <w:t>a)</w:t>
            </w:r>
          </w:p>
        </w:tc>
        <w:tc>
          <w:tcPr>
            <w:tcW w:w="2269" w:type="dxa"/>
            <w:tcBorders>
              <w:top w:val="single" w:sz="6" w:space="0" w:color="FFFFFF"/>
              <w:left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F7CAAC" w:themeFill="accent2" w:themeFillTint="66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4C7C6FF7" w14:textId="77777777" w:rsidR="009A33FB" w:rsidRPr="00F031CA" w:rsidRDefault="009A33FB" w:rsidP="009A33FB">
            <w:pPr>
              <w:suppressAutoHyphens/>
              <w:autoSpaceDE w:val="0"/>
              <w:autoSpaceDN w:val="0"/>
              <w:adjustRightInd w:val="0"/>
              <w:spacing w:after="0" w:line="220" w:lineRule="atLeast"/>
              <w:ind w:left="85" w:right="85"/>
              <w:jc w:val="center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</w:pP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  <w:t>b)</w:t>
            </w:r>
          </w:p>
        </w:tc>
        <w:tc>
          <w:tcPr>
            <w:tcW w:w="2268" w:type="dxa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6" w:space="0" w:color="FFFFFF"/>
            </w:tcBorders>
            <w:shd w:val="clear" w:color="auto" w:fill="F7CAAC" w:themeFill="accent2" w:themeFillTint="66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5CE0421A" w14:textId="77777777" w:rsidR="009A33FB" w:rsidRPr="00F031CA" w:rsidRDefault="009A33FB" w:rsidP="009A33FB">
            <w:pPr>
              <w:suppressAutoHyphens/>
              <w:autoSpaceDE w:val="0"/>
              <w:autoSpaceDN w:val="0"/>
              <w:adjustRightInd w:val="0"/>
              <w:spacing w:after="0" w:line="220" w:lineRule="atLeast"/>
              <w:ind w:left="85" w:right="85"/>
              <w:jc w:val="center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</w:pP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  <w:t>c)</w:t>
            </w:r>
          </w:p>
        </w:tc>
        <w:tc>
          <w:tcPr>
            <w:tcW w:w="2269" w:type="dxa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6" w:space="0" w:color="FFFFFF"/>
            </w:tcBorders>
            <w:shd w:val="clear" w:color="auto" w:fill="F7CAAC" w:themeFill="accent2" w:themeFillTint="66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2254C473" w14:textId="77777777" w:rsidR="009A33FB" w:rsidRPr="00F031CA" w:rsidRDefault="009A33FB" w:rsidP="009A33FB">
            <w:pPr>
              <w:suppressAutoHyphens/>
              <w:autoSpaceDE w:val="0"/>
              <w:autoSpaceDN w:val="0"/>
              <w:adjustRightInd w:val="0"/>
              <w:spacing w:after="0" w:line="220" w:lineRule="atLeast"/>
              <w:ind w:left="85" w:right="85"/>
              <w:jc w:val="center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</w:pP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  <w:t>d)</w:t>
            </w:r>
          </w:p>
        </w:tc>
      </w:tr>
      <w:tr w:rsidR="009A33FB" w:rsidRPr="00F031CA" w14:paraId="7CE106AF" w14:textId="77777777" w:rsidTr="009A33FB">
        <w:trPr>
          <w:trHeight w:val="1105"/>
        </w:trPr>
        <w:tc>
          <w:tcPr>
            <w:tcW w:w="2268" w:type="dxa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FBE4D5" w:themeFill="accent2" w:themeFillTint="33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30978DE6" w14:textId="77777777" w:rsidR="009A33FB" w:rsidRPr="00F031CA" w:rsidRDefault="009A33FB" w:rsidP="009A33FB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0" w:line="220" w:lineRule="atLeast"/>
              <w:ind w:left="57" w:right="57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</w:pPr>
            <w:r w:rsidRPr="00F031CA">
              <w:rPr>
                <w:rFonts w:ascii="Arial" w:hAnsi="Arial" w:cs="Arial"/>
                <w:b/>
                <w:bCs/>
                <w:color w:val="000000"/>
                <w:spacing w:val="-2"/>
                <w:w w:val="75"/>
                <w:sz w:val="18"/>
                <w:szCs w:val="18"/>
                <w:lang w:val="pt-BR"/>
              </w:rPr>
              <w:t>1.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  <w:tab/>
              <w:t>tirania</w:t>
            </w:r>
          </w:p>
          <w:p w14:paraId="412B903D" w14:textId="77777777" w:rsidR="009A33FB" w:rsidRPr="00F031CA" w:rsidRDefault="009A33FB" w:rsidP="009A33FB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0" w:line="220" w:lineRule="atLeast"/>
              <w:ind w:left="57" w:right="57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</w:pPr>
            <w:r w:rsidRPr="00F031CA">
              <w:rPr>
                <w:rFonts w:ascii="Arial" w:hAnsi="Arial" w:cs="Arial"/>
                <w:b/>
                <w:bCs/>
                <w:color w:val="000000"/>
                <w:spacing w:val="-2"/>
                <w:w w:val="75"/>
                <w:sz w:val="18"/>
                <w:szCs w:val="18"/>
                <w:lang w:val="pt-BR"/>
              </w:rPr>
              <w:t>2.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  <w:tab/>
              <w:t>monarquia</w:t>
            </w:r>
          </w:p>
          <w:p w14:paraId="3F494C47" w14:textId="77777777" w:rsidR="009A33FB" w:rsidRPr="00F031CA" w:rsidRDefault="009A33FB" w:rsidP="009A33FB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0" w:line="220" w:lineRule="atLeast"/>
              <w:ind w:left="57" w:right="57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</w:pPr>
            <w:r w:rsidRPr="00F031CA">
              <w:rPr>
                <w:rFonts w:ascii="Arial" w:hAnsi="Arial" w:cs="Arial"/>
                <w:b/>
                <w:bCs/>
                <w:color w:val="000000"/>
                <w:spacing w:val="-2"/>
                <w:w w:val="75"/>
                <w:sz w:val="18"/>
                <w:szCs w:val="18"/>
                <w:lang w:val="pt-BR"/>
              </w:rPr>
              <w:t>3.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  <w:tab/>
              <w:t>democracia</w:t>
            </w:r>
          </w:p>
          <w:p w14:paraId="7A000AA5" w14:textId="77777777" w:rsidR="009A33FB" w:rsidRPr="00F031CA" w:rsidRDefault="009A33FB" w:rsidP="009A33FB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0" w:line="220" w:lineRule="atLeast"/>
              <w:ind w:left="57" w:right="57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</w:pPr>
            <w:r w:rsidRPr="00F031CA">
              <w:rPr>
                <w:rFonts w:ascii="Arial" w:hAnsi="Arial" w:cs="Arial"/>
                <w:b/>
                <w:bCs/>
                <w:color w:val="000000"/>
                <w:spacing w:val="-2"/>
                <w:w w:val="75"/>
                <w:sz w:val="18"/>
                <w:szCs w:val="18"/>
                <w:lang w:val="pt-BR"/>
              </w:rPr>
              <w:t>4.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  <w:tab/>
              <w:t>república</w:t>
            </w:r>
          </w:p>
        </w:tc>
        <w:tc>
          <w:tcPr>
            <w:tcW w:w="2269" w:type="dxa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FBE4D5" w:themeFill="accent2" w:themeFillTint="33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6EA54763" w14:textId="77777777" w:rsidR="009A33FB" w:rsidRPr="00F031CA" w:rsidRDefault="009A33FB" w:rsidP="009A33FB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0" w:line="220" w:lineRule="atLeast"/>
              <w:ind w:left="57" w:right="57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</w:pPr>
            <w:r w:rsidRPr="00F031CA">
              <w:rPr>
                <w:rFonts w:ascii="Arial" w:hAnsi="Arial" w:cs="Arial"/>
                <w:b/>
                <w:bCs/>
                <w:color w:val="000000"/>
                <w:spacing w:val="-2"/>
                <w:w w:val="75"/>
                <w:sz w:val="18"/>
                <w:szCs w:val="18"/>
                <w:lang w:val="pt-BR"/>
              </w:rPr>
              <w:t>1.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  <w:tab/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  <w:t>Sólon</w:t>
            </w:r>
          </w:p>
          <w:p w14:paraId="55B08D16" w14:textId="77777777" w:rsidR="009A33FB" w:rsidRPr="00F031CA" w:rsidRDefault="009A33FB" w:rsidP="009A33FB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0" w:line="220" w:lineRule="atLeast"/>
              <w:ind w:left="57" w:right="57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</w:pPr>
            <w:r w:rsidRPr="00F031CA">
              <w:rPr>
                <w:rFonts w:ascii="Arial" w:hAnsi="Arial" w:cs="Arial"/>
                <w:b/>
                <w:bCs/>
                <w:color w:val="000000"/>
                <w:spacing w:val="-2"/>
                <w:w w:val="75"/>
                <w:sz w:val="18"/>
                <w:szCs w:val="18"/>
                <w:lang w:val="pt-BR"/>
              </w:rPr>
              <w:t>2.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  <w:tab/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  <w:t>Péricles</w:t>
            </w:r>
          </w:p>
          <w:p w14:paraId="71216306" w14:textId="77777777" w:rsidR="009A33FB" w:rsidRPr="00F031CA" w:rsidRDefault="009A33FB" w:rsidP="009A33FB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0" w:line="220" w:lineRule="atLeast"/>
              <w:ind w:left="57" w:right="57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</w:pPr>
            <w:r w:rsidRPr="00F031CA">
              <w:rPr>
                <w:rFonts w:ascii="Arial" w:hAnsi="Arial" w:cs="Arial"/>
                <w:b/>
                <w:bCs/>
                <w:color w:val="000000"/>
                <w:spacing w:val="-2"/>
                <w:w w:val="75"/>
                <w:sz w:val="18"/>
                <w:szCs w:val="18"/>
                <w:lang w:val="pt-BR"/>
              </w:rPr>
              <w:t>3.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  <w:tab/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  <w:t>Clístenes</w:t>
            </w:r>
          </w:p>
          <w:p w14:paraId="28E0DBCF" w14:textId="77777777" w:rsidR="009A33FB" w:rsidRPr="00F031CA" w:rsidRDefault="009A33FB" w:rsidP="009A33FB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0" w:line="220" w:lineRule="atLeast"/>
              <w:ind w:left="57" w:right="57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</w:pPr>
            <w:r w:rsidRPr="00F031CA">
              <w:rPr>
                <w:rFonts w:ascii="Arial" w:hAnsi="Arial" w:cs="Arial"/>
                <w:b/>
                <w:bCs/>
                <w:color w:val="000000"/>
                <w:spacing w:val="-2"/>
                <w:w w:val="75"/>
                <w:sz w:val="18"/>
                <w:szCs w:val="18"/>
                <w:lang w:val="pt-BR"/>
              </w:rPr>
              <w:t>4.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  <w:tab/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  <w:t>Aristóteles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E4D5" w:themeFill="accent2" w:themeFillTint="33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555D6D23" w14:textId="77777777" w:rsidR="009A33FB" w:rsidRPr="00F031CA" w:rsidRDefault="009A33FB" w:rsidP="009A33FB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0" w:line="220" w:lineRule="atLeast"/>
              <w:ind w:left="57" w:right="57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</w:pPr>
            <w:r w:rsidRPr="00F031CA">
              <w:rPr>
                <w:rFonts w:ascii="Arial" w:hAnsi="Arial" w:cs="Arial"/>
                <w:b/>
                <w:bCs/>
                <w:color w:val="000000"/>
                <w:spacing w:val="-2"/>
                <w:w w:val="75"/>
                <w:sz w:val="18"/>
                <w:szCs w:val="18"/>
                <w:lang w:val="pt-BR"/>
              </w:rPr>
              <w:t>1.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  <w:tab/>
              <w:t xml:space="preserve">a 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  <w:t>Eclésia</w:t>
            </w:r>
          </w:p>
          <w:p w14:paraId="7C30C8DA" w14:textId="77777777" w:rsidR="009A33FB" w:rsidRPr="00F031CA" w:rsidRDefault="009A33FB" w:rsidP="009A33FB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0" w:line="220" w:lineRule="atLeast"/>
              <w:ind w:left="57" w:right="57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</w:pPr>
            <w:r w:rsidRPr="00F031CA">
              <w:rPr>
                <w:rFonts w:ascii="Arial" w:hAnsi="Arial" w:cs="Arial"/>
                <w:b/>
                <w:bCs/>
                <w:color w:val="000000"/>
                <w:spacing w:val="-2"/>
                <w:w w:val="75"/>
                <w:sz w:val="18"/>
                <w:szCs w:val="18"/>
                <w:lang w:val="pt-BR"/>
              </w:rPr>
              <w:t>2.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  <w:tab/>
              <w:t xml:space="preserve">a 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  <w:t>Bulé</w:t>
            </w:r>
          </w:p>
          <w:p w14:paraId="76965E09" w14:textId="77777777" w:rsidR="009A33FB" w:rsidRPr="00F031CA" w:rsidRDefault="009A33FB" w:rsidP="009A33FB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0" w:line="220" w:lineRule="atLeast"/>
              <w:ind w:left="57" w:right="57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</w:pPr>
            <w:r w:rsidRPr="00F031CA">
              <w:rPr>
                <w:rFonts w:ascii="Arial" w:hAnsi="Arial" w:cs="Arial"/>
                <w:b/>
                <w:bCs/>
                <w:color w:val="000000"/>
                <w:spacing w:val="-2"/>
                <w:w w:val="75"/>
                <w:sz w:val="18"/>
                <w:szCs w:val="18"/>
                <w:lang w:val="pt-BR"/>
              </w:rPr>
              <w:t>3.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  <w:tab/>
              <w:t xml:space="preserve">o 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  <w:t>Areópago</w:t>
            </w:r>
          </w:p>
          <w:p w14:paraId="01A26F71" w14:textId="77777777" w:rsidR="009A33FB" w:rsidRPr="00F031CA" w:rsidRDefault="009A33FB" w:rsidP="009A33FB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0" w:line="220" w:lineRule="atLeast"/>
              <w:ind w:left="57" w:right="57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</w:pPr>
            <w:r w:rsidRPr="00F031CA">
              <w:rPr>
                <w:rFonts w:ascii="Arial" w:hAnsi="Arial" w:cs="Arial"/>
                <w:b/>
                <w:bCs/>
                <w:color w:val="000000"/>
                <w:spacing w:val="-2"/>
                <w:w w:val="75"/>
                <w:sz w:val="18"/>
                <w:szCs w:val="18"/>
                <w:lang w:val="pt-BR"/>
              </w:rPr>
              <w:t>4.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  <w:tab/>
              <w:t xml:space="preserve">o 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  <w:t>Helieu</w:t>
            </w:r>
          </w:p>
        </w:tc>
        <w:tc>
          <w:tcPr>
            <w:tcW w:w="2269" w:type="dxa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E4D5" w:themeFill="accent2" w:themeFillTint="33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4F99F261" w14:textId="77777777" w:rsidR="009A33FB" w:rsidRPr="00F031CA" w:rsidRDefault="009A33FB" w:rsidP="009A33FB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0" w:line="220" w:lineRule="atLeast"/>
              <w:ind w:left="57" w:right="57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</w:pPr>
            <w:r w:rsidRPr="00F031CA">
              <w:rPr>
                <w:rFonts w:ascii="Arial" w:hAnsi="Arial" w:cs="Arial"/>
                <w:b/>
                <w:bCs/>
                <w:color w:val="000000"/>
                <w:spacing w:val="-2"/>
                <w:w w:val="75"/>
                <w:sz w:val="18"/>
                <w:szCs w:val="18"/>
                <w:lang w:val="pt-BR"/>
              </w:rPr>
              <w:t>1.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  <w:tab/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  <w:t>heliasta</w:t>
            </w:r>
          </w:p>
          <w:p w14:paraId="5FF45325" w14:textId="77777777" w:rsidR="009A33FB" w:rsidRPr="00F031CA" w:rsidRDefault="009A33FB" w:rsidP="009A33FB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0" w:line="220" w:lineRule="atLeast"/>
              <w:ind w:left="57" w:right="57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</w:pPr>
            <w:r w:rsidRPr="00F031CA">
              <w:rPr>
                <w:rFonts w:ascii="Arial" w:hAnsi="Arial" w:cs="Arial"/>
                <w:b/>
                <w:bCs/>
                <w:color w:val="000000"/>
                <w:spacing w:val="-2"/>
                <w:w w:val="75"/>
                <w:sz w:val="18"/>
                <w:szCs w:val="18"/>
                <w:lang w:val="pt-BR"/>
              </w:rPr>
              <w:t>2.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  <w:tab/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  <w:t>prítane</w:t>
            </w:r>
          </w:p>
          <w:p w14:paraId="3B26AAED" w14:textId="77777777" w:rsidR="009A33FB" w:rsidRPr="00F031CA" w:rsidRDefault="009A33FB" w:rsidP="009A33FB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0" w:line="220" w:lineRule="atLeast"/>
              <w:ind w:left="57" w:right="57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</w:pPr>
            <w:r w:rsidRPr="00F031CA">
              <w:rPr>
                <w:rFonts w:ascii="Arial" w:hAnsi="Arial" w:cs="Arial"/>
                <w:b/>
                <w:bCs/>
                <w:color w:val="000000"/>
                <w:spacing w:val="-2"/>
                <w:w w:val="75"/>
                <w:sz w:val="18"/>
                <w:szCs w:val="18"/>
                <w:lang w:val="pt-BR"/>
              </w:rPr>
              <w:t>3.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  <w:tab/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  <w:t>estratego</w:t>
            </w:r>
          </w:p>
          <w:p w14:paraId="557822EF" w14:textId="77777777" w:rsidR="009A33FB" w:rsidRPr="00F031CA" w:rsidRDefault="009A33FB" w:rsidP="009A33FB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0" w:after="0" w:line="220" w:lineRule="atLeast"/>
              <w:ind w:left="57" w:right="57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</w:pPr>
            <w:r w:rsidRPr="00F031CA">
              <w:rPr>
                <w:rFonts w:ascii="Arial" w:hAnsi="Arial" w:cs="Arial"/>
                <w:b/>
                <w:bCs/>
                <w:color w:val="000000"/>
                <w:spacing w:val="-2"/>
                <w:w w:val="75"/>
                <w:sz w:val="18"/>
                <w:szCs w:val="18"/>
                <w:lang w:val="pt-BR"/>
              </w:rPr>
              <w:t>4.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  <w:tab/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  <w:t>buleuta</w:t>
            </w:r>
          </w:p>
        </w:tc>
      </w:tr>
    </w:tbl>
    <w:p w14:paraId="6C22B0BD" w14:textId="7135E378" w:rsid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397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</w:p>
    <w:p w14:paraId="3B647844" w14:textId="1866A458" w:rsidR="009A33FB" w:rsidRDefault="009A33FB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397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</w:p>
    <w:p w14:paraId="34BB7D11" w14:textId="17B9B864" w:rsidR="009A33FB" w:rsidRDefault="009A33FB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397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</w:p>
    <w:p w14:paraId="4AE3852E" w14:textId="15792009" w:rsidR="009A33FB" w:rsidRDefault="009A33FB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397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</w:p>
    <w:p w14:paraId="62CEC971" w14:textId="3212DB87" w:rsidR="009A33FB" w:rsidRDefault="009A33FB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397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</w:p>
    <w:p w14:paraId="69ACFAC8" w14:textId="1B54C6A0" w:rsidR="00080CAB" w:rsidRPr="00FC3477" w:rsidRDefault="00080CAB" w:rsidP="00080CAB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20" w:lineRule="atLeast"/>
        <w:jc w:val="both"/>
        <w:textAlignment w:val="center"/>
        <w:rPr>
          <w:rFonts w:ascii="Arial" w:hAnsi="Arial" w:cs="Arial"/>
          <w:color w:val="000000"/>
          <w:w w:val="75"/>
          <w:sz w:val="18"/>
          <w:szCs w:val="18"/>
          <w:lang w:val="pt-BR"/>
        </w:rPr>
      </w:pPr>
    </w:p>
    <w:p w14:paraId="7C172025" w14:textId="77777777" w:rsidR="009A33FB" w:rsidRPr="00F031CA" w:rsidRDefault="009A33FB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170" w:after="0" w:line="260" w:lineRule="atLeast"/>
        <w:ind w:left="397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</w:p>
    <w:p w14:paraId="4EF8334D" w14:textId="511BB97F" w:rsidR="00F031CA" w:rsidRDefault="00F031CA" w:rsidP="009A33FB">
      <w:pPr>
        <w:tabs>
          <w:tab w:val="left" w:pos="397"/>
        </w:tabs>
        <w:suppressAutoHyphens/>
        <w:autoSpaceDE w:val="0"/>
        <w:autoSpaceDN w:val="0"/>
        <w:adjustRightInd w:val="0"/>
        <w:spacing w:after="0" w:line="240" w:lineRule="atLeast"/>
        <w:ind w:left="397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  <w:r w:rsidRPr="00F031CA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>5.</w:t>
      </w:r>
      <w:r w:rsidRPr="00F031CA">
        <w:rPr>
          <w:rFonts w:ascii="Arial" w:hAnsi="Arial" w:cs="Arial"/>
          <w:b/>
          <w:bCs/>
          <w:color w:val="FF0000"/>
          <w:spacing w:val="-2"/>
          <w:w w:val="90"/>
          <w:sz w:val="20"/>
          <w:szCs w:val="20"/>
          <w:lang w:val="pt-BR"/>
        </w:rPr>
        <w:tab/>
      </w:r>
      <w:r w:rsidRPr="00F031CA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>Associe os elementos relacionados com o exercício do poder em Atenas, presentes na coluna A, às respetivas características, que constam na coluna B. Todas as frases apresentadas devem ser utilizadas. Cada frase deve ser associada apenas a um dos elementos.</w:t>
      </w:r>
      <w:r w:rsidR="00C06C9E"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  <w:t xml:space="preserve">  15 Pontos</w:t>
      </w:r>
    </w:p>
    <w:tbl>
      <w:tblPr>
        <w:tblpPr w:leftFromText="180" w:rightFromText="180" w:vertAnchor="text" w:horzAnchor="margin" w:tblpXSpec="center" w:tblpY="269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50"/>
        <w:gridCol w:w="7144"/>
      </w:tblGrid>
      <w:tr w:rsidR="009A33FB" w:rsidRPr="00F031CA" w14:paraId="5D50D6DF" w14:textId="77777777" w:rsidTr="009A33FB">
        <w:trPr>
          <w:trHeight w:val="60"/>
        </w:trPr>
        <w:tc>
          <w:tcPr>
            <w:tcW w:w="1850" w:type="dxa"/>
            <w:tcBorders>
              <w:top w:val="single" w:sz="6" w:space="0" w:color="FFFFFF"/>
              <w:left w:val="single" w:sz="6" w:space="0" w:color="FFFFFF"/>
              <w:bottom w:val="single" w:sz="8" w:space="0" w:color="FFFFFF"/>
              <w:right w:val="single" w:sz="8" w:space="0" w:color="FFFFFF"/>
            </w:tcBorders>
            <w:shd w:val="clear" w:color="auto" w:fill="F7CAAC" w:themeFill="accent2" w:themeFillTint="66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4CAFD83B" w14:textId="77777777" w:rsidR="009A33FB" w:rsidRPr="00F031CA" w:rsidRDefault="009A33FB" w:rsidP="009A33FB">
            <w:pPr>
              <w:suppressAutoHyphens/>
              <w:autoSpaceDE w:val="0"/>
              <w:autoSpaceDN w:val="0"/>
              <w:adjustRightInd w:val="0"/>
              <w:spacing w:after="0" w:line="220" w:lineRule="atLeast"/>
              <w:ind w:left="85" w:right="85"/>
              <w:jc w:val="center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</w:pP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  <w:t>COLUNA A</w:t>
            </w:r>
          </w:p>
        </w:tc>
        <w:tc>
          <w:tcPr>
            <w:tcW w:w="7144" w:type="dxa"/>
            <w:tcBorders>
              <w:top w:val="single" w:sz="6" w:space="0" w:color="FFFFFF"/>
              <w:left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F7CAAC" w:themeFill="accent2" w:themeFillTint="66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11073A36" w14:textId="77777777" w:rsidR="009A33FB" w:rsidRPr="00F031CA" w:rsidRDefault="009A33FB" w:rsidP="009A33FB">
            <w:pPr>
              <w:suppressAutoHyphens/>
              <w:autoSpaceDE w:val="0"/>
              <w:autoSpaceDN w:val="0"/>
              <w:adjustRightInd w:val="0"/>
              <w:spacing w:after="0" w:line="220" w:lineRule="atLeast"/>
              <w:ind w:left="85" w:right="85"/>
              <w:jc w:val="center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</w:pP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  <w:t>COLUNA B</w:t>
            </w:r>
          </w:p>
        </w:tc>
      </w:tr>
      <w:tr w:rsidR="009A33FB" w:rsidRPr="00F031CA" w14:paraId="138C1DDE" w14:textId="77777777" w:rsidTr="009A33FB">
        <w:trPr>
          <w:trHeight w:val="1316"/>
        </w:trPr>
        <w:tc>
          <w:tcPr>
            <w:tcW w:w="1850" w:type="dxa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FBE4D5" w:themeFill="accent2" w:themeFillTint="33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01501E21" w14:textId="77777777" w:rsidR="009A33FB" w:rsidRPr="00F031CA" w:rsidRDefault="009A33FB" w:rsidP="009A33FB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54" w:after="0" w:line="220" w:lineRule="atLeast"/>
              <w:ind w:left="57" w:right="57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</w:pPr>
            <w:r w:rsidRPr="00F031CA">
              <w:rPr>
                <w:rFonts w:ascii="Arial" w:hAnsi="Arial" w:cs="Arial"/>
                <w:b/>
                <w:bCs/>
                <w:color w:val="000000"/>
                <w:spacing w:val="-2"/>
                <w:w w:val="75"/>
                <w:sz w:val="18"/>
                <w:szCs w:val="18"/>
                <w:lang w:val="pt-BR"/>
              </w:rPr>
              <w:t>(A)</w:t>
            </w:r>
            <w:r w:rsidRPr="00F031CA">
              <w:rPr>
                <w:rFonts w:ascii="Arial" w:hAnsi="Arial" w:cs="Arial"/>
                <w:b/>
                <w:bCs/>
                <w:color w:val="000000"/>
                <w:spacing w:val="-2"/>
                <w:w w:val="75"/>
                <w:sz w:val="18"/>
                <w:szCs w:val="18"/>
                <w:lang w:val="pt-BR"/>
              </w:rPr>
              <w:tab/>
            </w:r>
            <w:proofErr w:type="spellStart"/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  <w:t>Mistoforia</w:t>
            </w:r>
            <w:proofErr w:type="spellEnd"/>
          </w:p>
          <w:p w14:paraId="79A087CA" w14:textId="77777777" w:rsidR="009A33FB" w:rsidRPr="00F031CA" w:rsidRDefault="009A33FB" w:rsidP="009A33FB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54" w:after="0" w:line="220" w:lineRule="atLeast"/>
              <w:ind w:left="57" w:right="57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</w:pPr>
            <w:r w:rsidRPr="00F031CA">
              <w:rPr>
                <w:rFonts w:ascii="Arial" w:hAnsi="Arial" w:cs="Arial"/>
                <w:b/>
                <w:bCs/>
                <w:color w:val="000000"/>
                <w:spacing w:val="-2"/>
                <w:w w:val="75"/>
                <w:sz w:val="18"/>
                <w:szCs w:val="18"/>
                <w:lang w:val="pt-BR"/>
              </w:rPr>
              <w:t>(B)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  <w:tab/>
              <w:t>Eclésia</w:t>
            </w:r>
          </w:p>
          <w:p w14:paraId="1E864C3E" w14:textId="77777777" w:rsidR="009A33FB" w:rsidRPr="00F031CA" w:rsidRDefault="009A33FB" w:rsidP="009A33FB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454" w:after="0" w:line="220" w:lineRule="atLeast"/>
              <w:ind w:left="57" w:right="57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</w:pPr>
            <w:r w:rsidRPr="00F031CA">
              <w:rPr>
                <w:rFonts w:ascii="Arial" w:hAnsi="Arial" w:cs="Arial"/>
                <w:b/>
                <w:bCs/>
                <w:color w:val="000000"/>
                <w:spacing w:val="-2"/>
                <w:w w:val="75"/>
                <w:sz w:val="18"/>
                <w:szCs w:val="18"/>
                <w:lang w:val="pt-BR"/>
              </w:rPr>
              <w:t>(C)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  <w:tab/>
              <w:t>Ostracismo</w:t>
            </w:r>
          </w:p>
        </w:tc>
        <w:tc>
          <w:tcPr>
            <w:tcW w:w="7144" w:type="dxa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FBE4D5" w:themeFill="accent2" w:themeFillTint="33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2127AF48" w14:textId="77777777" w:rsidR="009A33FB" w:rsidRPr="00F031CA" w:rsidRDefault="009A33FB" w:rsidP="009A33FB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after="0" w:line="220" w:lineRule="atLeast"/>
              <w:ind w:left="57" w:right="57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</w:pPr>
            <w:r w:rsidRPr="00F031CA">
              <w:rPr>
                <w:rFonts w:ascii="Arial" w:hAnsi="Arial" w:cs="Arial"/>
                <w:b/>
                <w:bCs/>
                <w:color w:val="000000"/>
                <w:spacing w:val="-2"/>
                <w:w w:val="75"/>
                <w:sz w:val="18"/>
                <w:szCs w:val="18"/>
                <w:lang w:val="pt-BR"/>
              </w:rPr>
              <w:t>1.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  <w:tab/>
              <w:t>Situada na Pnix, era formada pelos cidadãos.</w:t>
            </w:r>
          </w:p>
          <w:p w14:paraId="0A7C1EF2" w14:textId="77777777" w:rsidR="009A33FB" w:rsidRPr="00F031CA" w:rsidRDefault="009A33FB" w:rsidP="009A33FB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113" w:after="0" w:line="220" w:lineRule="atLeast"/>
              <w:ind w:left="57" w:right="57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</w:pPr>
            <w:r w:rsidRPr="00F031CA">
              <w:rPr>
                <w:rFonts w:ascii="Arial" w:hAnsi="Arial" w:cs="Arial"/>
                <w:b/>
                <w:bCs/>
                <w:color w:val="000000"/>
                <w:spacing w:val="-2"/>
                <w:w w:val="75"/>
                <w:sz w:val="18"/>
                <w:szCs w:val="18"/>
                <w:lang w:val="pt-BR"/>
              </w:rPr>
              <w:t>2.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  <w:tab/>
              <w:t>Condenação ao exílio imposta a um cidadão ateniense por uma atuação ilegal.</w:t>
            </w:r>
          </w:p>
          <w:p w14:paraId="56BBEFD2" w14:textId="77777777" w:rsidR="009A33FB" w:rsidRPr="00F031CA" w:rsidRDefault="009A33FB" w:rsidP="009A33FB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113" w:after="0" w:line="220" w:lineRule="atLeast"/>
              <w:ind w:left="57" w:right="57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</w:pPr>
            <w:r w:rsidRPr="00F031CA">
              <w:rPr>
                <w:rFonts w:ascii="Arial" w:hAnsi="Arial" w:cs="Arial"/>
                <w:b/>
                <w:bCs/>
                <w:color w:val="000000"/>
                <w:spacing w:val="-2"/>
                <w:w w:val="75"/>
                <w:sz w:val="18"/>
                <w:szCs w:val="18"/>
                <w:lang w:val="pt-BR"/>
              </w:rPr>
              <w:t>3.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  <w:tab/>
              <w:t>Possibilitou o alargamento da participação dos cidadãos na vida política.</w:t>
            </w:r>
          </w:p>
          <w:p w14:paraId="02EC3731" w14:textId="77777777" w:rsidR="009A33FB" w:rsidRPr="00F031CA" w:rsidRDefault="009A33FB" w:rsidP="009A33FB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113" w:after="0" w:line="220" w:lineRule="atLeast"/>
              <w:ind w:left="57" w:right="57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</w:pPr>
            <w:r w:rsidRPr="00F031CA">
              <w:rPr>
                <w:rFonts w:ascii="Arial" w:hAnsi="Arial" w:cs="Arial"/>
                <w:b/>
                <w:bCs/>
                <w:color w:val="000000"/>
                <w:spacing w:val="-2"/>
                <w:w w:val="75"/>
                <w:sz w:val="18"/>
                <w:szCs w:val="18"/>
                <w:lang w:val="pt-BR"/>
              </w:rPr>
              <w:t>4.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  <w:tab/>
              <w:t>Assembleia responsável pela aprovação das leis, afirmando-se como a base do poder democrático.</w:t>
            </w:r>
          </w:p>
          <w:p w14:paraId="3B0DF57E" w14:textId="77777777" w:rsidR="009A33FB" w:rsidRPr="00F031CA" w:rsidRDefault="009A33FB" w:rsidP="009A33FB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113" w:after="0" w:line="220" w:lineRule="atLeast"/>
              <w:ind w:left="57" w:right="57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</w:pPr>
            <w:r w:rsidRPr="00F031CA">
              <w:rPr>
                <w:rFonts w:ascii="Arial" w:hAnsi="Arial" w:cs="Arial"/>
                <w:b/>
                <w:bCs/>
                <w:color w:val="000000"/>
                <w:spacing w:val="-2"/>
                <w:w w:val="75"/>
                <w:sz w:val="18"/>
                <w:szCs w:val="18"/>
                <w:lang w:val="pt-BR"/>
              </w:rPr>
              <w:t>5.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  <w:tab/>
              <w:t>Remuneração criada por Péricles.</w:t>
            </w:r>
          </w:p>
          <w:p w14:paraId="218FC070" w14:textId="77777777" w:rsidR="009A33FB" w:rsidRPr="00F031CA" w:rsidRDefault="009A33FB" w:rsidP="009A33FB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113" w:after="0" w:line="220" w:lineRule="atLeast"/>
              <w:ind w:left="57" w:right="57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</w:pPr>
            <w:r w:rsidRPr="00F031CA">
              <w:rPr>
                <w:rFonts w:ascii="Arial" w:hAnsi="Arial" w:cs="Arial"/>
                <w:b/>
                <w:bCs/>
                <w:color w:val="000000"/>
                <w:spacing w:val="-2"/>
                <w:w w:val="75"/>
                <w:sz w:val="18"/>
                <w:szCs w:val="18"/>
                <w:lang w:val="pt-BR"/>
              </w:rPr>
              <w:t>6.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  <w:tab/>
              <w:t xml:space="preserve">Meio de proteção da democracia que foi substituído pela </w:t>
            </w:r>
            <w:proofErr w:type="spellStart"/>
            <w:r w:rsidRPr="00F031CA">
              <w:rPr>
                <w:rFonts w:ascii="Arial" w:hAnsi="Arial" w:cs="Arial"/>
                <w:i/>
                <w:iCs/>
                <w:color w:val="000000"/>
                <w:spacing w:val="-2"/>
                <w:w w:val="75"/>
                <w:sz w:val="18"/>
                <w:szCs w:val="18"/>
              </w:rPr>
              <w:t>graphé</w:t>
            </w:r>
            <w:proofErr w:type="spellEnd"/>
            <w:r w:rsidRPr="00F031CA">
              <w:rPr>
                <w:rFonts w:ascii="Arial" w:hAnsi="Arial" w:cs="Arial"/>
                <w:i/>
                <w:iCs/>
                <w:color w:val="000000"/>
                <w:spacing w:val="-2"/>
                <w:w w:val="75"/>
                <w:sz w:val="18"/>
                <w:szCs w:val="18"/>
              </w:rPr>
              <w:t xml:space="preserve"> </w:t>
            </w:r>
            <w:proofErr w:type="spellStart"/>
            <w:r w:rsidRPr="00F031CA">
              <w:rPr>
                <w:rFonts w:ascii="Arial" w:hAnsi="Arial" w:cs="Arial"/>
                <w:i/>
                <w:iCs/>
                <w:color w:val="000000"/>
                <w:spacing w:val="-2"/>
                <w:w w:val="75"/>
                <w:sz w:val="18"/>
                <w:szCs w:val="18"/>
              </w:rPr>
              <w:t>paronomon</w:t>
            </w:r>
            <w:proofErr w:type="spellEnd"/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  <w:t>.</w:t>
            </w:r>
          </w:p>
          <w:p w14:paraId="22D6551E" w14:textId="77777777" w:rsidR="009A33FB" w:rsidRPr="00F031CA" w:rsidRDefault="009A33FB" w:rsidP="009A33FB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before="113" w:after="0" w:line="220" w:lineRule="atLeast"/>
              <w:ind w:left="57" w:right="57"/>
              <w:textAlignment w:val="center"/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  <w:lang w:val="pt-BR"/>
              </w:rPr>
            </w:pPr>
            <w:r w:rsidRPr="00F031CA">
              <w:rPr>
                <w:rFonts w:ascii="Arial" w:hAnsi="Arial" w:cs="Arial"/>
                <w:b/>
                <w:bCs/>
                <w:color w:val="000000"/>
                <w:spacing w:val="-2"/>
                <w:w w:val="75"/>
                <w:sz w:val="18"/>
                <w:szCs w:val="18"/>
                <w:lang w:val="pt-BR"/>
              </w:rPr>
              <w:t>7.</w:t>
            </w:r>
            <w:r w:rsidRPr="00F031CA">
              <w:rPr>
                <w:rFonts w:ascii="Arial" w:hAnsi="Arial" w:cs="Arial"/>
                <w:color w:val="000000"/>
                <w:spacing w:val="-2"/>
                <w:w w:val="75"/>
                <w:sz w:val="18"/>
                <w:szCs w:val="18"/>
              </w:rPr>
              <w:tab/>
              <w:t>As decisões eram tomadas de braço no ar.</w:t>
            </w:r>
          </w:p>
        </w:tc>
      </w:tr>
    </w:tbl>
    <w:p w14:paraId="69B7C196" w14:textId="77777777" w:rsidR="00F031CA" w:rsidRP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40" w:lineRule="atLeast"/>
        <w:ind w:left="397" w:hanging="397"/>
        <w:jc w:val="both"/>
        <w:textAlignment w:val="center"/>
        <w:rPr>
          <w:rFonts w:ascii="Arial" w:hAnsi="Arial" w:cs="Arial"/>
          <w:b/>
          <w:bCs/>
          <w:color w:val="000000"/>
          <w:spacing w:val="-2"/>
          <w:w w:val="90"/>
          <w:sz w:val="20"/>
          <w:szCs w:val="20"/>
          <w:lang w:val="pt-BR"/>
        </w:rPr>
      </w:pPr>
    </w:p>
    <w:p w14:paraId="0AF4B0C2" w14:textId="01628972" w:rsidR="00F031CA" w:rsidRDefault="00F031CA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170" w:after="0" w:line="260" w:lineRule="atLeast"/>
        <w:ind w:left="397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</w:p>
    <w:p w14:paraId="3C3F8BF1" w14:textId="6CE878DC" w:rsidR="009A33FB" w:rsidRDefault="009A33FB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170" w:after="0" w:line="260" w:lineRule="atLeast"/>
        <w:ind w:left="397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</w:p>
    <w:p w14:paraId="2D719333" w14:textId="7928C7FE" w:rsidR="009A33FB" w:rsidRDefault="009A33FB" w:rsidP="00F031CA">
      <w:pPr>
        <w:tabs>
          <w:tab w:val="left" w:pos="397"/>
        </w:tabs>
        <w:suppressAutoHyphens/>
        <w:autoSpaceDE w:val="0"/>
        <w:autoSpaceDN w:val="0"/>
        <w:adjustRightInd w:val="0"/>
        <w:spacing w:before="170" w:after="0" w:line="260" w:lineRule="atLeast"/>
        <w:ind w:left="397"/>
        <w:jc w:val="both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</w:p>
    <w:p w14:paraId="2EC4156E" w14:textId="77777777" w:rsidR="00C06C9E" w:rsidRDefault="00C06C9E" w:rsidP="00C06C9E">
      <w:pPr>
        <w:widowControl w:val="0"/>
        <w:autoSpaceDE w:val="0"/>
        <w:autoSpaceDN w:val="0"/>
        <w:adjustRightInd w:val="0"/>
        <w:spacing w:before="600" w:after="240" w:line="240" w:lineRule="auto"/>
        <w:textAlignment w:val="center"/>
        <w:rPr>
          <w:rFonts w:ascii="Arial" w:hAnsi="Arial" w:cs="Arial"/>
          <w:color w:val="000000"/>
          <w:spacing w:val="-2"/>
          <w:w w:val="90"/>
          <w:sz w:val="20"/>
          <w:szCs w:val="20"/>
          <w:lang w:val="pt-BR"/>
        </w:rPr>
      </w:pPr>
    </w:p>
    <w:p w14:paraId="3AE6EF91" w14:textId="77777777" w:rsidR="00080CAB" w:rsidRPr="00C06C9E" w:rsidRDefault="00080CAB" w:rsidP="00C06C9E">
      <w:pPr>
        <w:widowControl w:val="0"/>
        <w:autoSpaceDE w:val="0"/>
        <w:autoSpaceDN w:val="0"/>
        <w:adjustRightInd w:val="0"/>
        <w:spacing w:before="600" w:after="240" w:line="240" w:lineRule="auto"/>
        <w:textAlignment w:val="center"/>
        <w:rPr>
          <w:rFonts w:ascii="Arial" w:eastAsia="Times New Roman" w:hAnsi="Arial" w:cs="Arial"/>
          <w:color w:val="000000" w:themeColor="text1"/>
          <w:sz w:val="28"/>
          <w:szCs w:val="28"/>
          <w:lang w:val="pt-BR" w:eastAsia="pt-PT"/>
        </w:rPr>
      </w:pPr>
    </w:p>
    <w:p w14:paraId="14B5F08B" w14:textId="77777777" w:rsidR="00840409" w:rsidRPr="00C06C9E" w:rsidRDefault="00840409" w:rsidP="00840409">
      <w:pPr>
        <w:widowControl w:val="0"/>
        <w:autoSpaceDE w:val="0"/>
        <w:autoSpaceDN w:val="0"/>
        <w:adjustRightInd w:val="0"/>
        <w:spacing w:before="600" w:after="240" w:line="240" w:lineRule="auto"/>
        <w:jc w:val="center"/>
        <w:textAlignment w:val="center"/>
        <w:rPr>
          <w:rFonts w:ascii="Arial" w:eastAsia="Times New Roman" w:hAnsi="Arial" w:cs="Arial"/>
          <w:b/>
          <w:bCs/>
          <w:color w:val="557DA9"/>
          <w:sz w:val="18"/>
          <w:szCs w:val="18"/>
          <w:lang w:eastAsia="pt-PT"/>
        </w:rPr>
      </w:pPr>
      <w:r w:rsidRPr="00C06C9E"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PT"/>
        </w:rPr>
        <w:t xml:space="preserve">Grupo III </w:t>
      </w:r>
      <w:r w:rsidRPr="00C06C9E"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PT"/>
        </w:rPr>
        <w:br/>
        <w:t>Uma cultura aberta à cidade</w:t>
      </w:r>
      <w:r w:rsidRPr="00C06C9E">
        <w:rPr>
          <w:rFonts w:ascii="Arial" w:eastAsia="Times New Roman" w:hAnsi="Arial" w:cs="Arial"/>
          <w:b/>
          <w:bCs/>
          <w:color w:val="557DA9"/>
          <w:sz w:val="18"/>
          <w:szCs w:val="18"/>
          <w:lang w:eastAsia="pt-PT"/>
        </w:rPr>
        <w:br/>
      </w:r>
    </w:p>
    <w:tbl>
      <w:tblPr>
        <w:tblStyle w:val="TabelacomGrelha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3860"/>
        <w:gridCol w:w="236"/>
        <w:gridCol w:w="391"/>
        <w:gridCol w:w="4045"/>
      </w:tblGrid>
      <w:tr w:rsidR="00840409" w:rsidRPr="00840409" w14:paraId="23B51EBA" w14:textId="77777777" w:rsidTr="005E6918">
        <w:trPr>
          <w:trHeight w:val="547"/>
          <w:jc w:val="center"/>
        </w:trPr>
        <w:tc>
          <w:tcPr>
            <w:tcW w:w="4251" w:type="dxa"/>
            <w:gridSpan w:val="2"/>
          </w:tcPr>
          <w:p w14:paraId="22D9BF18" w14:textId="77777777" w:rsidR="00840409" w:rsidRPr="00840409" w:rsidRDefault="00840409" w:rsidP="00840409">
            <w:pPr>
              <w:widowControl w:val="0"/>
              <w:autoSpaceDE w:val="0"/>
              <w:autoSpaceDN w:val="0"/>
              <w:adjustRightInd w:val="0"/>
              <w:ind w:left="-113" w:right="-113"/>
              <w:textAlignment w:val="center"/>
              <w:rPr>
                <w:rFonts w:ascii="Arial" w:eastAsia="Times New Roman" w:hAnsi="Arial" w:cs="Arial"/>
                <w:b/>
                <w:bCs/>
                <w:color w:val="557DA9"/>
                <w:sz w:val="28"/>
                <w:szCs w:val="28"/>
                <w:lang w:eastAsia="pt-PT"/>
              </w:rPr>
            </w:pPr>
            <w:r w:rsidRPr="00080CA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pt-PT"/>
              </w:rPr>
              <w:t>Doc. 1</w:t>
            </w:r>
            <w:r w:rsidRPr="00080CA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44"/>
                <w:lang w:eastAsia="pt-PT"/>
              </w:rPr>
              <w:t xml:space="preserve"> </w:t>
            </w:r>
            <w:r w:rsidRPr="008404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PT"/>
              </w:rPr>
              <w:t>A educação ateniense</w:t>
            </w:r>
          </w:p>
        </w:tc>
        <w:tc>
          <w:tcPr>
            <w:tcW w:w="236" w:type="dxa"/>
            <w:vMerge w:val="restart"/>
          </w:tcPr>
          <w:p w14:paraId="1684B0D9" w14:textId="77777777" w:rsidR="00840409" w:rsidRPr="00840409" w:rsidRDefault="00840409" w:rsidP="00840409">
            <w:pPr>
              <w:widowControl w:val="0"/>
              <w:autoSpaceDE w:val="0"/>
              <w:autoSpaceDN w:val="0"/>
              <w:adjustRightInd w:val="0"/>
              <w:spacing w:before="600" w:after="240"/>
              <w:jc w:val="center"/>
              <w:textAlignment w:val="center"/>
              <w:rPr>
                <w:rFonts w:ascii="Arial" w:eastAsia="Times New Roman" w:hAnsi="Arial" w:cs="Arial"/>
                <w:b/>
                <w:bCs/>
                <w:color w:val="557DA9"/>
                <w:sz w:val="28"/>
                <w:szCs w:val="28"/>
                <w:lang w:eastAsia="pt-PT"/>
              </w:rPr>
            </w:pPr>
          </w:p>
        </w:tc>
        <w:tc>
          <w:tcPr>
            <w:tcW w:w="4436" w:type="dxa"/>
            <w:gridSpan w:val="2"/>
          </w:tcPr>
          <w:p w14:paraId="7B811FFD" w14:textId="77777777" w:rsidR="00840409" w:rsidRPr="00840409" w:rsidRDefault="00840409" w:rsidP="00840409">
            <w:pPr>
              <w:widowControl w:val="0"/>
              <w:autoSpaceDE w:val="0"/>
              <w:autoSpaceDN w:val="0"/>
              <w:adjustRightInd w:val="0"/>
              <w:ind w:left="-113"/>
              <w:textAlignment w:val="center"/>
              <w:rPr>
                <w:rFonts w:ascii="Arial" w:eastAsia="Times New Roman" w:hAnsi="Arial" w:cs="Arial"/>
                <w:b/>
                <w:bCs/>
                <w:color w:val="557DA9"/>
                <w:sz w:val="28"/>
                <w:szCs w:val="28"/>
                <w:lang w:eastAsia="pt-PT"/>
              </w:rPr>
            </w:pPr>
            <w:r w:rsidRPr="00080CA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eastAsia="pt-PT"/>
              </w:rPr>
              <w:t>Doc. 2</w:t>
            </w:r>
            <w:r w:rsidRPr="00080CAB">
              <w:rPr>
                <w:rFonts w:ascii="Arial" w:eastAsia="Times New Roman" w:hAnsi="Arial" w:cs="Arial"/>
                <w:b/>
                <w:bCs/>
                <w:color w:val="000000" w:themeColor="text1"/>
                <w:sz w:val="32"/>
                <w:szCs w:val="44"/>
                <w:lang w:eastAsia="pt-PT"/>
              </w:rPr>
              <w:t xml:space="preserve"> </w:t>
            </w:r>
            <w:r w:rsidRPr="008404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PT"/>
              </w:rPr>
              <w:t>A organização das Panateneias</w:t>
            </w:r>
          </w:p>
        </w:tc>
      </w:tr>
      <w:tr w:rsidR="00840409" w:rsidRPr="00840409" w14:paraId="032BBC79" w14:textId="77777777" w:rsidTr="00080CAB">
        <w:trPr>
          <w:trHeight w:val="4141"/>
          <w:jc w:val="center"/>
        </w:trPr>
        <w:tc>
          <w:tcPr>
            <w:tcW w:w="391" w:type="dxa"/>
            <w:shd w:val="clear" w:color="auto" w:fill="FBE6B2"/>
          </w:tcPr>
          <w:p w14:paraId="76689C1C" w14:textId="77777777" w:rsidR="00840409" w:rsidRPr="00840409" w:rsidRDefault="00840409" w:rsidP="00840409">
            <w:pPr>
              <w:widowControl w:val="0"/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before="120" w:line="260" w:lineRule="atLeast"/>
              <w:jc w:val="both"/>
              <w:textAlignment w:val="center"/>
              <w:rPr>
                <w:rFonts w:ascii="Arial" w:eastAsia="Times New Roman" w:hAnsi="Arial" w:cs="Adelle Sans"/>
                <w:color w:val="000000"/>
                <w:sz w:val="20"/>
                <w:lang w:val="pt-BR" w:eastAsia="pt-PT"/>
              </w:rPr>
            </w:pPr>
          </w:p>
          <w:p w14:paraId="2639D682" w14:textId="77777777" w:rsidR="00840409" w:rsidRPr="00840409" w:rsidRDefault="00840409" w:rsidP="00840409">
            <w:pPr>
              <w:widowControl w:val="0"/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line="260" w:lineRule="atLeast"/>
              <w:jc w:val="both"/>
              <w:textAlignment w:val="center"/>
              <w:rPr>
                <w:rFonts w:ascii="Arial" w:eastAsia="Times New Roman" w:hAnsi="Arial" w:cs="Adelle Sans"/>
                <w:color w:val="000000"/>
                <w:sz w:val="20"/>
                <w:lang w:val="pt-BR" w:eastAsia="pt-PT"/>
              </w:rPr>
            </w:pPr>
          </w:p>
          <w:p w14:paraId="13E70847" w14:textId="77777777" w:rsidR="00840409" w:rsidRPr="00840409" w:rsidRDefault="00840409" w:rsidP="00840409">
            <w:pPr>
              <w:widowControl w:val="0"/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line="260" w:lineRule="atLeast"/>
              <w:jc w:val="both"/>
              <w:textAlignment w:val="center"/>
              <w:rPr>
                <w:rFonts w:ascii="Arial" w:eastAsia="Times New Roman" w:hAnsi="Arial" w:cs="Adelle Sans"/>
                <w:color w:val="000000"/>
                <w:sz w:val="20"/>
                <w:lang w:val="pt-BR" w:eastAsia="pt-PT"/>
              </w:rPr>
            </w:pPr>
          </w:p>
          <w:p w14:paraId="21355779" w14:textId="77777777" w:rsidR="00840409" w:rsidRPr="00840409" w:rsidRDefault="00840409" w:rsidP="00840409">
            <w:pPr>
              <w:widowControl w:val="0"/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line="260" w:lineRule="atLeast"/>
              <w:jc w:val="both"/>
              <w:textAlignment w:val="center"/>
              <w:rPr>
                <w:rFonts w:ascii="Arial" w:eastAsia="Times New Roman" w:hAnsi="Arial" w:cs="Adelle Sans"/>
                <w:color w:val="000000"/>
                <w:sz w:val="20"/>
                <w:lang w:val="pt-BR" w:eastAsia="pt-PT"/>
              </w:rPr>
            </w:pPr>
          </w:p>
          <w:p w14:paraId="166981F8" w14:textId="77777777" w:rsidR="00840409" w:rsidRPr="00840409" w:rsidRDefault="00840409" w:rsidP="00840409">
            <w:pPr>
              <w:widowControl w:val="0"/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line="260" w:lineRule="atLeast"/>
              <w:jc w:val="both"/>
              <w:textAlignment w:val="center"/>
              <w:rPr>
                <w:rFonts w:ascii="Arial" w:eastAsia="Times New Roman" w:hAnsi="Arial" w:cs="Adelle Sans"/>
                <w:b/>
                <w:color w:val="000000"/>
                <w:sz w:val="15"/>
                <w:szCs w:val="15"/>
                <w:lang w:val="pt-BR" w:eastAsia="pt-PT"/>
              </w:rPr>
            </w:pPr>
            <w:r w:rsidRPr="00840409">
              <w:rPr>
                <w:rFonts w:ascii="Arial" w:eastAsia="Times New Roman" w:hAnsi="Arial" w:cs="Adelle Sans"/>
                <w:b/>
                <w:color w:val="843B0B"/>
                <w:sz w:val="15"/>
                <w:szCs w:val="15"/>
                <w:lang w:val="pt-BR" w:eastAsia="pt-PT"/>
              </w:rPr>
              <w:t>5</w:t>
            </w:r>
          </w:p>
        </w:tc>
        <w:tc>
          <w:tcPr>
            <w:tcW w:w="3860" w:type="dxa"/>
            <w:shd w:val="clear" w:color="auto" w:fill="FBE6B2"/>
          </w:tcPr>
          <w:p w14:paraId="68ABC5BB" w14:textId="77777777" w:rsidR="00840409" w:rsidRPr="00840409" w:rsidRDefault="00840409" w:rsidP="00840409">
            <w:pPr>
              <w:widowControl w:val="0"/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before="120" w:line="260" w:lineRule="atLeast"/>
              <w:jc w:val="both"/>
              <w:textAlignment w:val="center"/>
              <w:rPr>
                <w:rFonts w:ascii="Arial" w:eastAsia="Times New Roman" w:hAnsi="Arial" w:cs="Adelle PE"/>
                <w:bCs/>
                <w:sz w:val="20"/>
                <w:lang w:val="pt-BR" w:eastAsia="pt-PT"/>
              </w:rPr>
            </w:pPr>
            <w:r w:rsidRPr="00840409">
              <w:rPr>
                <w:rFonts w:ascii="Arial" w:eastAsia="Times New Roman" w:hAnsi="Arial" w:cs="Adelle PE"/>
                <w:bCs/>
                <w:sz w:val="20"/>
                <w:lang w:val="pt-BR" w:eastAsia="pt-PT"/>
              </w:rPr>
              <w:t>A parte principal da educação de um homem é ser entendido em poesia. E isto consiste em ser capaz de compreender as palavras dos poetas, as boas ações e as que não o são, saber distinguir e dar as suas razões a quem o interrogar.</w:t>
            </w:r>
          </w:p>
          <w:p w14:paraId="20CD9172" w14:textId="77777777" w:rsidR="00840409" w:rsidRPr="00840409" w:rsidRDefault="00840409" w:rsidP="00840409">
            <w:pPr>
              <w:widowControl w:val="0"/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before="120" w:line="260" w:lineRule="atLeast"/>
              <w:jc w:val="right"/>
              <w:textAlignment w:val="center"/>
              <w:rPr>
                <w:rFonts w:ascii="Arial" w:eastAsia="Times New Roman" w:hAnsi="Arial" w:cs="Adelle PE"/>
                <w:bCs/>
                <w:sz w:val="16"/>
                <w:szCs w:val="16"/>
                <w:lang w:val="pt-BR" w:eastAsia="pt-PT"/>
              </w:rPr>
            </w:pPr>
            <w:r w:rsidRPr="00840409">
              <w:rPr>
                <w:rFonts w:ascii="Arial" w:eastAsia="Times New Roman" w:hAnsi="Arial" w:cs="Adelle Sans"/>
                <w:iCs/>
                <w:color w:val="000000"/>
                <w:sz w:val="16"/>
                <w:szCs w:val="16"/>
                <w:lang w:val="pt-BR" w:eastAsia="pt-PT"/>
              </w:rPr>
              <w:t>Platão,</w:t>
            </w:r>
            <w:r w:rsidRPr="00840409">
              <w:rPr>
                <w:rFonts w:ascii="Arial" w:eastAsia="Times New Roman" w:hAnsi="Arial" w:cs="Adelle Sans"/>
                <w:i/>
                <w:iCs/>
                <w:color w:val="000000"/>
                <w:sz w:val="16"/>
                <w:szCs w:val="16"/>
                <w:lang w:val="pt-BR" w:eastAsia="pt-PT"/>
              </w:rPr>
              <w:t xml:space="preserve"> Protágoras, </w:t>
            </w:r>
            <w:r w:rsidRPr="00840409">
              <w:rPr>
                <w:rFonts w:ascii="Arial" w:eastAsia="Times New Roman" w:hAnsi="Arial" w:cs="Adelle Sans"/>
                <w:iCs/>
                <w:color w:val="000000"/>
                <w:sz w:val="16"/>
                <w:szCs w:val="16"/>
                <w:lang w:val="pt-BR" w:eastAsia="pt-PT"/>
              </w:rPr>
              <w:t>c. 380 a. C.</w:t>
            </w:r>
          </w:p>
          <w:p w14:paraId="09517538" w14:textId="77777777" w:rsidR="00840409" w:rsidRPr="00840409" w:rsidRDefault="00840409" w:rsidP="00840409">
            <w:pPr>
              <w:widowControl w:val="0"/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line="260" w:lineRule="atLeast"/>
              <w:jc w:val="both"/>
              <w:textAlignment w:val="center"/>
              <w:rPr>
                <w:rFonts w:ascii="Arial" w:eastAsia="Times New Roman" w:hAnsi="Arial" w:cs="Adelle Sans"/>
                <w:color w:val="000000"/>
                <w:sz w:val="28"/>
                <w:szCs w:val="28"/>
                <w:lang w:val="pt-BR" w:eastAsia="pt-PT"/>
              </w:rPr>
            </w:pPr>
          </w:p>
        </w:tc>
        <w:tc>
          <w:tcPr>
            <w:tcW w:w="236" w:type="dxa"/>
            <w:vMerge/>
          </w:tcPr>
          <w:p w14:paraId="150A9EAB" w14:textId="77777777" w:rsidR="00840409" w:rsidRPr="00840409" w:rsidRDefault="00840409" w:rsidP="00840409">
            <w:pPr>
              <w:widowControl w:val="0"/>
              <w:autoSpaceDE w:val="0"/>
              <w:autoSpaceDN w:val="0"/>
              <w:adjustRightInd w:val="0"/>
              <w:spacing w:before="600" w:after="240"/>
              <w:jc w:val="center"/>
              <w:textAlignment w:val="center"/>
              <w:rPr>
                <w:rFonts w:ascii="Arial" w:eastAsia="Times New Roman" w:hAnsi="Arial" w:cs="Arial"/>
                <w:b/>
                <w:bCs/>
                <w:color w:val="557DA9"/>
                <w:sz w:val="28"/>
                <w:szCs w:val="28"/>
                <w:lang w:eastAsia="pt-PT"/>
              </w:rPr>
            </w:pPr>
          </w:p>
        </w:tc>
        <w:tc>
          <w:tcPr>
            <w:tcW w:w="391" w:type="dxa"/>
            <w:shd w:val="clear" w:color="auto" w:fill="FBE6B2"/>
          </w:tcPr>
          <w:p w14:paraId="5375B7DF" w14:textId="77777777" w:rsidR="00840409" w:rsidRPr="00840409" w:rsidRDefault="00840409" w:rsidP="00840409">
            <w:pPr>
              <w:widowControl w:val="0"/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before="120" w:line="260" w:lineRule="atLeast"/>
              <w:jc w:val="both"/>
              <w:textAlignment w:val="center"/>
              <w:rPr>
                <w:rFonts w:ascii="Arial" w:eastAsia="Times New Roman" w:hAnsi="Arial" w:cs="Adelle Sans"/>
                <w:color w:val="000000"/>
                <w:sz w:val="20"/>
                <w:lang w:val="pt-BR" w:eastAsia="pt-PT"/>
              </w:rPr>
            </w:pPr>
          </w:p>
          <w:p w14:paraId="661BD73A" w14:textId="77777777" w:rsidR="00840409" w:rsidRPr="00840409" w:rsidRDefault="00840409" w:rsidP="00840409">
            <w:pPr>
              <w:widowControl w:val="0"/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line="260" w:lineRule="atLeast"/>
              <w:jc w:val="both"/>
              <w:textAlignment w:val="center"/>
              <w:rPr>
                <w:rFonts w:ascii="Arial" w:eastAsia="Times New Roman" w:hAnsi="Arial" w:cs="Adelle Sans"/>
                <w:color w:val="000000"/>
                <w:sz w:val="20"/>
                <w:lang w:val="pt-BR" w:eastAsia="pt-PT"/>
              </w:rPr>
            </w:pPr>
          </w:p>
          <w:p w14:paraId="551CB784" w14:textId="77777777" w:rsidR="00840409" w:rsidRPr="00840409" w:rsidRDefault="00840409" w:rsidP="00840409">
            <w:pPr>
              <w:widowControl w:val="0"/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line="260" w:lineRule="atLeast"/>
              <w:jc w:val="both"/>
              <w:textAlignment w:val="center"/>
              <w:rPr>
                <w:rFonts w:ascii="Arial" w:eastAsia="Times New Roman" w:hAnsi="Arial" w:cs="Adelle Sans"/>
                <w:color w:val="000000"/>
                <w:sz w:val="20"/>
                <w:lang w:val="pt-BR" w:eastAsia="pt-PT"/>
              </w:rPr>
            </w:pPr>
          </w:p>
          <w:p w14:paraId="49B92EED" w14:textId="77777777" w:rsidR="00840409" w:rsidRPr="00840409" w:rsidRDefault="00840409" w:rsidP="00840409">
            <w:pPr>
              <w:widowControl w:val="0"/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line="260" w:lineRule="atLeast"/>
              <w:jc w:val="both"/>
              <w:textAlignment w:val="center"/>
              <w:rPr>
                <w:rFonts w:ascii="Arial" w:eastAsia="Times New Roman" w:hAnsi="Arial" w:cs="Adelle Sans"/>
                <w:color w:val="000000"/>
                <w:sz w:val="20"/>
                <w:lang w:val="pt-BR" w:eastAsia="pt-PT"/>
              </w:rPr>
            </w:pPr>
          </w:p>
          <w:p w14:paraId="604A0A1F" w14:textId="77777777" w:rsidR="00840409" w:rsidRPr="00840409" w:rsidRDefault="00840409" w:rsidP="00840409">
            <w:pPr>
              <w:widowControl w:val="0"/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line="260" w:lineRule="atLeast"/>
              <w:jc w:val="both"/>
              <w:textAlignment w:val="center"/>
              <w:rPr>
                <w:rFonts w:ascii="Arial" w:eastAsia="Times New Roman" w:hAnsi="Arial" w:cs="Adelle Sans"/>
                <w:b/>
                <w:color w:val="843B0B"/>
                <w:sz w:val="15"/>
                <w:szCs w:val="15"/>
                <w:lang w:val="pt-BR" w:eastAsia="pt-PT"/>
              </w:rPr>
            </w:pPr>
            <w:r w:rsidRPr="00840409">
              <w:rPr>
                <w:rFonts w:ascii="Arial" w:eastAsia="Times New Roman" w:hAnsi="Arial" w:cs="Adelle Sans"/>
                <w:b/>
                <w:color w:val="843B0B"/>
                <w:sz w:val="15"/>
                <w:szCs w:val="15"/>
                <w:lang w:val="pt-BR" w:eastAsia="pt-PT"/>
              </w:rPr>
              <w:t>5</w:t>
            </w:r>
          </w:p>
          <w:p w14:paraId="137320CE" w14:textId="77777777" w:rsidR="00840409" w:rsidRPr="00840409" w:rsidRDefault="00840409" w:rsidP="00840409">
            <w:pPr>
              <w:widowControl w:val="0"/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line="260" w:lineRule="atLeast"/>
              <w:jc w:val="both"/>
              <w:textAlignment w:val="center"/>
              <w:rPr>
                <w:rFonts w:ascii="Arial" w:eastAsia="Times New Roman" w:hAnsi="Arial" w:cs="Adelle Sans"/>
                <w:color w:val="000000"/>
                <w:sz w:val="15"/>
                <w:szCs w:val="15"/>
                <w:lang w:val="pt-BR" w:eastAsia="pt-PT"/>
              </w:rPr>
            </w:pPr>
          </w:p>
          <w:p w14:paraId="42BE34A2" w14:textId="77777777" w:rsidR="00840409" w:rsidRPr="00840409" w:rsidRDefault="00840409" w:rsidP="00840409">
            <w:pPr>
              <w:widowControl w:val="0"/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line="260" w:lineRule="atLeast"/>
              <w:jc w:val="both"/>
              <w:textAlignment w:val="center"/>
              <w:rPr>
                <w:rFonts w:ascii="Arial" w:eastAsia="Times New Roman" w:hAnsi="Arial" w:cs="Adelle Sans"/>
                <w:color w:val="000000"/>
                <w:sz w:val="15"/>
                <w:szCs w:val="15"/>
                <w:lang w:val="pt-BR" w:eastAsia="pt-PT"/>
              </w:rPr>
            </w:pPr>
          </w:p>
          <w:p w14:paraId="15F614BA" w14:textId="77777777" w:rsidR="00840409" w:rsidRPr="00840409" w:rsidRDefault="00840409" w:rsidP="00840409">
            <w:pPr>
              <w:widowControl w:val="0"/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line="260" w:lineRule="atLeast"/>
              <w:jc w:val="both"/>
              <w:textAlignment w:val="center"/>
              <w:rPr>
                <w:rFonts w:ascii="Arial" w:eastAsia="Times New Roman" w:hAnsi="Arial" w:cs="Adelle Sans"/>
                <w:color w:val="000000"/>
                <w:sz w:val="15"/>
                <w:szCs w:val="15"/>
                <w:lang w:val="pt-BR" w:eastAsia="pt-PT"/>
              </w:rPr>
            </w:pPr>
          </w:p>
          <w:p w14:paraId="1C85F04D" w14:textId="77777777" w:rsidR="00840409" w:rsidRPr="00840409" w:rsidRDefault="00840409" w:rsidP="00840409">
            <w:pPr>
              <w:widowControl w:val="0"/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line="260" w:lineRule="atLeast"/>
              <w:jc w:val="both"/>
              <w:textAlignment w:val="center"/>
              <w:rPr>
                <w:rFonts w:ascii="Arial" w:eastAsia="Times New Roman" w:hAnsi="Arial" w:cs="Adelle Sans"/>
                <w:color w:val="000000"/>
                <w:sz w:val="15"/>
                <w:szCs w:val="15"/>
                <w:lang w:val="pt-BR" w:eastAsia="pt-PT"/>
              </w:rPr>
            </w:pPr>
          </w:p>
          <w:p w14:paraId="59606D72" w14:textId="77777777" w:rsidR="00840409" w:rsidRPr="00840409" w:rsidRDefault="00840409" w:rsidP="00840409">
            <w:pPr>
              <w:widowControl w:val="0"/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line="260" w:lineRule="atLeast"/>
              <w:jc w:val="both"/>
              <w:textAlignment w:val="center"/>
              <w:rPr>
                <w:rFonts w:ascii="Arial" w:eastAsia="Times New Roman" w:hAnsi="Arial" w:cs="Adelle Sans"/>
                <w:b/>
                <w:color w:val="000000"/>
                <w:sz w:val="20"/>
                <w:lang w:val="pt-BR" w:eastAsia="pt-PT"/>
              </w:rPr>
            </w:pPr>
            <w:r w:rsidRPr="00840409">
              <w:rPr>
                <w:rFonts w:ascii="Arial" w:eastAsia="Times New Roman" w:hAnsi="Arial" w:cs="Adelle Sans"/>
                <w:b/>
                <w:color w:val="843B0B"/>
                <w:sz w:val="15"/>
                <w:szCs w:val="15"/>
                <w:lang w:val="pt-BR" w:eastAsia="pt-PT"/>
              </w:rPr>
              <w:t>10</w:t>
            </w:r>
          </w:p>
        </w:tc>
        <w:tc>
          <w:tcPr>
            <w:tcW w:w="4045" w:type="dxa"/>
            <w:shd w:val="clear" w:color="auto" w:fill="FBE6B2"/>
          </w:tcPr>
          <w:p w14:paraId="6353A673" w14:textId="77777777" w:rsidR="00840409" w:rsidRPr="00840409" w:rsidRDefault="00840409" w:rsidP="00840409">
            <w:pPr>
              <w:widowControl w:val="0"/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before="120" w:line="260" w:lineRule="atLeast"/>
              <w:jc w:val="both"/>
              <w:textAlignment w:val="center"/>
              <w:rPr>
                <w:rFonts w:ascii="Arial" w:eastAsia="Times New Roman" w:hAnsi="Arial" w:cs="Adelle PE"/>
                <w:bCs/>
                <w:sz w:val="20"/>
                <w:lang w:val="pt-BR" w:eastAsia="pt-PT"/>
              </w:rPr>
            </w:pPr>
            <w:r w:rsidRPr="00840409">
              <w:rPr>
                <w:rFonts w:ascii="Arial" w:eastAsia="Times New Roman" w:hAnsi="Arial" w:cs="Adelle PE"/>
                <w:bCs/>
                <w:sz w:val="20"/>
                <w:lang w:val="pt-BR" w:eastAsia="pt-PT"/>
              </w:rPr>
              <w:t>Tiram-se à sorte, por tribo, dez atlótetas</w:t>
            </w:r>
            <w:r w:rsidRPr="00840409">
              <w:rPr>
                <w:rFonts w:ascii="Arial" w:eastAsia="Times New Roman" w:hAnsi="Arial" w:cs="Adelle PE"/>
                <w:b/>
                <w:bCs/>
                <w:sz w:val="20"/>
                <w:vertAlign w:val="superscript"/>
                <w:lang w:val="pt-BR" w:eastAsia="pt-PT"/>
              </w:rPr>
              <w:t>1</w:t>
            </w:r>
            <w:r w:rsidRPr="00840409">
              <w:rPr>
                <w:rFonts w:ascii="Arial" w:eastAsia="Times New Roman" w:hAnsi="Arial" w:cs="Adelle PE"/>
                <w:bCs/>
                <w:sz w:val="20"/>
                <w:lang w:val="pt-BR" w:eastAsia="pt-PT"/>
              </w:rPr>
              <w:t>. Depois de terem sido confirmados no cargo, exercem a função durante quatro anos. São encarregados de organizar a procissão das Panateneias, o concurso de música, os concursos desportivos e as corridas de cavalos. Velam também, juntamente com o Conselho, pela confeção do peplo</w:t>
            </w:r>
            <w:r w:rsidRPr="00840409">
              <w:rPr>
                <w:rFonts w:ascii="Arial" w:eastAsia="Times New Roman" w:hAnsi="Arial" w:cs="Adelle PE"/>
                <w:b/>
                <w:bCs/>
                <w:sz w:val="20"/>
                <w:vertAlign w:val="superscript"/>
                <w:lang w:val="pt-BR" w:eastAsia="pt-PT"/>
              </w:rPr>
              <w:t>2</w:t>
            </w:r>
            <w:r w:rsidRPr="00840409">
              <w:rPr>
                <w:rFonts w:ascii="Arial" w:eastAsia="Times New Roman" w:hAnsi="Arial" w:cs="Adelle PE"/>
                <w:bCs/>
                <w:sz w:val="20"/>
                <w:lang w:val="pt-BR" w:eastAsia="pt-PT"/>
              </w:rPr>
              <w:t xml:space="preserve"> e das ânforas e entregam o azeite aos atletas vencedores.</w:t>
            </w:r>
          </w:p>
          <w:p w14:paraId="1B25632B" w14:textId="77777777" w:rsidR="00840409" w:rsidRPr="00840409" w:rsidRDefault="00840409" w:rsidP="00840409">
            <w:pPr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before="113" w:line="180" w:lineRule="atLeast"/>
              <w:ind w:left="-113"/>
              <w:jc w:val="right"/>
              <w:textAlignment w:val="center"/>
              <w:rPr>
                <w:rFonts w:ascii="Arial" w:hAnsi="Arial" w:cs="Adelle Sans"/>
                <w:i/>
                <w:iCs/>
                <w:color w:val="000000"/>
                <w:sz w:val="16"/>
                <w:szCs w:val="16"/>
                <w:lang w:val="pt-BR"/>
              </w:rPr>
            </w:pPr>
            <w:r w:rsidRPr="00840409">
              <w:rPr>
                <w:rFonts w:ascii="Arial" w:hAnsi="Arial" w:cs="Adelle Sans"/>
                <w:iCs/>
                <w:color w:val="000000"/>
                <w:sz w:val="16"/>
                <w:szCs w:val="16"/>
                <w:lang w:val="pt-BR"/>
              </w:rPr>
              <w:t>Arístóteles,</w:t>
            </w:r>
            <w:r w:rsidRPr="00840409">
              <w:rPr>
                <w:rFonts w:ascii="Arial" w:hAnsi="Arial" w:cs="Adelle Sans"/>
                <w:i/>
                <w:iCs/>
                <w:color w:val="000000"/>
                <w:sz w:val="16"/>
                <w:szCs w:val="16"/>
                <w:lang w:val="pt-BR"/>
              </w:rPr>
              <w:t xml:space="preserve"> A Constituição dos Atenienses, </w:t>
            </w:r>
            <w:r w:rsidRPr="00840409">
              <w:rPr>
                <w:rFonts w:ascii="Arial" w:hAnsi="Arial" w:cs="Adelle Sans"/>
                <w:iCs/>
                <w:color w:val="000000"/>
                <w:sz w:val="16"/>
                <w:szCs w:val="16"/>
                <w:lang w:val="pt-BR"/>
              </w:rPr>
              <w:t>c. 350 a. C.</w:t>
            </w:r>
          </w:p>
          <w:p w14:paraId="045A36DA" w14:textId="77777777" w:rsidR="00840409" w:rsidRPr="00840409" w:rsidRDefault="00840409" w:rsidP="00840409">
            <w:pPr>
              <w:numPr>
                <w:ilvl w:val="0"/>
                <w:numId w:val="39"/>
              </w:numPr>
              <w:spacing w:before="120"/>
              <w:contextualSpacing/>
              <w:rPr>
                <w:rFonts w:ascii="Arial" w:eastAsia="Times New Roman" w:hAnsi="Arial" w:cs="Arial"/>
                <w:sz w:val="16"/>
                <w:szCs w:val="18"/>
              </w:rPr>
            </w:pPr>
            <w:r w:rsidRPr="00840409">
              <w:rPr>
                <w:rFonts w:ascii="Arial" w:eastAsia="Times New Roman" w:hAnsi="Arial" w:cs="Arial"/>
                <w:sz w:val="16"/>
                <w:szCs w:val="18"/>
              </w:rPr>
              <w:t xml:space="preserve">Magistrado encarregado de distribuir os prémios </w:t>
            </w:r>
            <w:r w:rsidRPr="00840409">
              <w:rPr>
                <w:rFonts w:ascii="Arial" w:eastAsia="Times New Roman" w:hAnsi="Arial" w:cs="Arial"/>
                <w:sz w:val="16"/>
                <w:szCs w:val="18"/>
              </w:rPr>
              <w:br/>
              <w:t xml:space="preserve">e organizar vários outros aspetos das Panateneias. </w:t>
            </w:r>
          </w:p>
          <w:p w14:paraId="13F6EE96" w14:textId="77777777" w:rsidR="00840409" w:rsidRPr="00840409" w:rsidRDefault="00840409" w:rsidP="00840409">
            <w:pPr>
              <w:numPr>
                <w:ilvl w:val="0"/>
                <w:numId w:val="39"/>
              </w:numPr>
              <w:spacing w:before="120"/>
              <w:contextualSpacing/>
              <w:rPr>
                <w:rFonts w:ascii="Arial" w:eastAsia="Times New Roman" w:hAnsi="Arial" w:cs="Arial"/>
                <w:sz w:val="16"/>
                <w:szCs w:val="18"/>
              </w:rPr>
            </w:pPr>
            <w:r w:rsidRPr="00840409">
              <w:rPr>
                <w:rFonts w:ascii="Arial" w:eastAsia="Times New Roman" w:hAnsi="Arial" w:cs="Arial"/>
                <w:sz w:val="16"/>
                <w:szCs w:val="18"/>
              </w:rPr>
              <w:t xml:space="preserve">Manto levado em procissão para ser oferecido </w:t>
            </w:r>
            <w:r w:rsidRPr="00840409">
              <w:rPr>
                <w:rFonts w:ascii="Arial" w:eastAsia="Times New Roman" w:hAnsi="Arial" w:cs="Arial"/>
                <w:sz w:val="16"/>
                <w:szCs w:val="18"/>
              </w:rPr>
              <w:br/>
              <w:t xml:space="preserve">à deusa. </w:t>
            </w:r>
            <w:r w:rsidRPr="00840409">
              <w:rPr>
                <w:rFonts w:ascii="Arial" w:eastAsia="Times New Roman" w:hAnsi="Arial" w:cs="Arial"/>
                <w:sz w:val="16"/>
                <w:szCs w:val="18"/>
              </w:rPr>
              <w:br/>
            </w:r>
          </w:p>
        </w:tc>
      </w:tr>
    </w:tbl>
    <w:p w14:paraId="3FEA287A" w14:textId="77777777" w:rsidR="00840409" w:rsidRPr="00840409" w:rsidRDefault="00840409" w:rsidP="00840409">
      <w:pPr>
        <w:widowControl w:val="0"/>
        <w:autoSpaceDE w:val="0"/>
        <w:autoSpaceDN w:val="0"/>
        <w:adjustRightInd w:val="0"/>
        <w:spacing w:before="600" w:after="240" w:line="240" w:lineRule="auto"/>
        <w:textAlignment w:val="center"/>
        <w:rPr>
          <w:rFonts w:ascii="Arial" w:eastAsia="Times New Roman" w:hAnsi="Arial" w:cs="Arial"/>
          <w:b/>
          <w:bCs/>
          <w:color w:val="557DA9"/>
          <w:sz w:val="28"/>
          <w:szCs w:val="28"/>
          <w:lang w:eastAsia="pt-PT"/>
        </w:rPr>
      </w:pPr>
    </w:p>
    <w:tbl>
      <w:tblPr>
        <w:tblStyle w:val="TabelacomGrelha1"/>
        <w:tblW w:w="91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69"/>
        <w:gridCol w:w="4709"/>
      </w:tblGrid>
      <w:tr w:rsidR="00840409" w:rsidRPr="00840409" w14:paraId="6C300C2A" w14:textId="77777777" w:rsidTr="005E6918">
        <w:trPr>
          <w:trHeight w:val="235"/>
          <w:jc w:val="center"/>
        </w:trPr>
        <w:tc>
          <w:tcPr>
            <w:tcW w:w="4469" w:type="dxa"/>
          </w:tcPr>
          <w:p w14:paraId="151FA4D8" w14:textId="77777777" w:rsidR="00840409" w:rsidRPr="00840409" w:rsidRDefault="00840409" w:rsidP="00840409">
            <w:pPr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Arial" w:hAnsi="Arial" w:cs="Adelle PE"/>
                <w:b/>
                <w:bCs/>
                <w:color w:val="000000"/>
                <w:sz w:val="19"/>
                <w:szCs w:val="19"/>
                <w:lang w:val="pt-BR"/>
              </w:rPr>
            </w:pPr>
            <w:r w:rsidRPr="00080CAB">
              <w:rPr>
                <w:rFonts w:ascii="Arial" w:hAnsi="Arial" w:cs="Adelle PE"/>
                <w:b/>
                <w:color w:val="000000" w:themeColor="text1"/>
                <w:sz w:val="19"/>
                <w:szCs w:val="19"/>
                <w:lang w:val="pt-BR"/>
              </w:rPr>
              <w:t>Doc. 3</w:t>
            </w:r>
            <w:r w:rsidRPr="00840409">
              <w:rPr>
                <w:rFonts w:ascii="Arial" w:hAnsi="Arial" w:cs="Adelle PE"/>
                <w:b/>
                <w:bCs/>
                <w:color w:val="000000"/>
                <w:sz w:val="19"/>
                <w:szCs w:val="19"/>
                <w:lang w:val="pt-BR"/>
              </w:rPr>
              <w:t> </w:t>
            </w:r>
            <w:r w:rsidRPr="00840409">
              <w:rPr>
                <w:rFonts w:ascii="Arial" w:hAnsi="Arial" w:cs="Adelle PE"/>
                <w:b/>
                <w:bCs/>
                <w:color w:val="000000"/>
                <w:sz w:val="19"/>
                <w:szCs w:val="19"/>
                <w:lang w:val="pt-BR"/>
              </w:rPr>
              <w:t>Templo dórico, Agrigento,</w:t>
            </w:r>
            <w:r w:rsidRPr="00840409">
              <w:rPr>
                <w:rFonts w:ascii="Arial" w:hAnsi="Arial" w:cs="Adelle PE"/>
                <w:b/>
                <w:bCs/>
                <w:color w:val="000000"/>
                <w:sz w:val="19"/>
                <w:szCs w:val="19"/>
                <w:lang w:val="pt-BR"/>
              </w:rPr>
              <w:br/>
              <w:t xml:space="preserve">             século V a. C.</w:t>
            </w:r>
          </w:p>
          <w:p w14:paraId="7A03B8C0" w14:textId="77777777" w:rsidR="00840409" w:rsidRPr="00840409" w:rsidRDefault="00840409" w:rsidP="00840409">
            <w:pPr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Arial" w:hAnsi="Arial" w:cs="Adelle PE"/>
                <w:b/>
                <w:bCs/>
                <w:color w:val="000000"/>
                <w:sz w:val="19"/>
                <w:szCs w:val="19"/>
                <w:lang w:val="pt-BR"/>
              </w:rPr>
            </w:pPr>
            <w:r w:rsidRPr="00840409">
              <w:rPr>
                <w:rFonts w:ascii="Arial" w:hAnsi="Arial" w:cs="Adelle PE"/>
                <w:b/>
                <w:bCs/>
                <w:noProof/>
                <w:color w:val="000000"/>
                <w:sz w:val="20"/>
                <w:lang w:val="en-GB" w:eastAsia="en-GB"/>
              </w:rPr>
              <w:drawing>
                <wp:inline distT="0" distB="0" distL="0" distR="0" wp14:anchorId="3259004C" wp14:editId="3609CC22">
                  <wp:extent cx="2660650" cy="2019300"/>
                  <wp:effectExtent l="0" t="0" r="6350" b="0"/>
                  <wp:docPr id="358788585" name="Picture 4" descr="Uma imagem com céu, História Antiga, Ruinas, Arquitetura romana antiga&#10;&#10;Os conteúdos gerados por IA podem estar incorreto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788585" name="Picture 4" descr="Uma imagem com céu, História Antiga, Ruinas, Arquitetura romana antiga&#10;&#10;Os conteúdos gerados por IA podem estar incorretos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853" cy="204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14:paraId="7BD3861F" w14:textId="77777777" w:rsidR="00840409" w:rsidRPr="00840409" w:rsidRDefault="00840409" w:rsidP="00840409">
            <w:pPr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Arial" w:hAnsi="Arial" w:cs="Adelle PE"/>
                <w:b/>
                <w:bCs/>
                <w:color w:val="000000"/>
                <w:sz w:val="20"/>
                <w:lang w:val="pt-BR"/>
              </w:rPr>
            </w:pPr>
            <w:r w:rsidRPr="00080CAB">
              <w:rPr>
                <w:rFonts w:ascii="Arial" w:hAnsi="Arial" w:cs="Adelle PE"/>
                <w:b/>
                <w:color w:val="000000" w:themeColor="text1"/>
                <w:sz w:val="20"/>
                <w:szCs w:val="20"/>
                <w:lang w:val="pt-BR"/>
              </w:rPr>
              <w:t>Doc. 4</w:t>
            </w:r>
            <w:r w:rsidRPr="00840409">
              <w:rPr>
                <w:rFonts w:ascii="Arial" w:hAnsi="Arial" w:cs="Adelle PE"/>
                <w:b/>
                <w:bCs/>
                <w:color w:val="000000"/>
                <w:sz w:val="20"/>
                <w:lang w:val="pt-BR"/>
              </w:rPr>
              <w:t> </w:t>
            </w:r>
            <w:r w:rsidRPr="00840409">
              <w:rPr>
                <w:rFonts w:ascii="Arial" w:hAnsi="Arial" w:cs="Adelle PE"/>
                <w:b/>
                <w:bCs/>
                <w:color w:val="000000"/>
                <w:sz w:val="19"/>
                <w:szCs w:val="19"/>
                <w:lang w:val="pt-BR"/>
              </w:rPr>
              <w:t>Templo jónico, Atenas, século V a. C.</w:t>
            </w:r>
            <w:r w:rsidRPr="00840409">
              <w:rPr>
                <w:rFonts w:ascii="Arial" w:hAnsi="Arial" w:cs="Adelle PE"/>
                <w:b/>
                <w:bCs/>
                <w:color w:val="000000"/>
                <w:sz w:val="19"/>
                <w:szCs w:val="19"/>
                <w:lang w:val="pt-BR"/>
              </w:rPr>
              <w:br/>
            </w:r>
          </w:p>
          <w:p w14:paraId="7CCD5482" w14:textId="77777777" w:rsidR="00840409" w:rsidRPr="00840409" w:rsidRDefault="00840409" w:rsidP="00840409">
            <w:pPr>
              <w:tabs>
                <w:tab w:val="left" w:pos="794"/>
              </w:tabs>
              <w:suppressAutoHyphens/>
              <w:autoSpaceDE w:val="0"/>
              <w:autoSpaceDN w:val="0"/>
              <w:adjustRightInd w:val="0"/>
              <w:spacing w:after="113"/>
              <w:textAlignment w:val="center"/>
              <w:rPr>
                <w:rFonts w:ascii="Arial" w:hAnsi="Arial" w:cs="Adelle PE"/>
                <w:b/>
                <w:bCs/>
                <w:color w:val="000000"/>
                <w:sz w:val="20"/>
                <w:lang w:val="pt-BR"/>
              </w:rPr>
            </w:pPr>
            <w:r w:rsidRPr="00840409">
              <w:rPr>
                <w:rFonts w:ascii="Arial" w:hAnsi="Arial" w:cs="Arial"/>
                <w:b/>
                <w:bCs/>
                <w:noProof/>
                <w:color w:val="000000"/>
                <w:sz w:val="16"/>
                <w:szCs w:val="16"/>
                <w:shd w:val="clear" w:color="auto" w:fill="FFFFFF"/>
                <w:lang w:val="en-GB" w:eastAsia="en-GB"/>
              </w:rPr>
              <w:drawing>
                <wp:inline distT="0" distB="0" distL="0" distR="0" wp14:anchorId="4970AFB9" wp14:editId="4041E068">
                  <wp:extent cx="3200073" cy="2009775"/>
                  <wp:effectExtent l="0" t="0" r="635" b="0"/>
                  <wp:docPr id="11" name="Picture 11" descr="Uma imagem com céu, ar livre, edifício, coluna&#10;&#10;Os conteúdos gerados por IA podem estar incorreto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Uma imagem com céu, ar livre, edifício, coluna&#10;&#10;Os conteúdos gerados por IA podem estar incorretos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662" cy="2022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4F9ABA" w14:textId="366F7DC1" w:rsidR="00840409" w:rsidRPr="00080CAB" w:rsidRDefault="00840409" w:rsidP="00840409">
      <w:pPr>
        <w:tabs>
          <w:tab w:val="left" w:pos="340"/>
        </w:tabs>
        <w:suppressAutoHyphens/>
        <w:autoSpaceDE w:val="0"/>
        <w:autoSpaceDN w:val="0"/>
        <w:adjustRightInd w:val="0"/>
        <w:spacing w:before="480" w:after="0" w:line="200" w:lineRule="atLeast"/>
        <w:textAlignment w:val="center"/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</w:pPr>
      <w:r w:rsidRPr="00080CAB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pt-BR"/>
        </w:rPr>
        <w:t>1.</w:t>
      </w:r>
      <w:r w:rsidRPr="00080CAB"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  <w:tab/>
        <w:t xml:space="preserve">No contexto do documento 1, “ser entendido em poesia” implica </w:t>
      </w:r>
      <w:r w:rsidR="007A08B9"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  <w:t>10 Pontos</w:t>
      </w:r>
    </w:p>
    <w:p w14:paraId="2AEF819A" w14:textId="77777777" w:rsidR="00840409" w:rsidRPr="00080CAB" w:rsidRDefault="00840409" w:rsidP="00840409">
      <w:pPr>
        <w:suppressAutoHyphens/>
        <w:autoSpaceDE w:val="0"/>
        <w:autoSpaceDN w:val="0"/>
        <w:adjustRightInd w:val="0"/>
        <w:spacing w:before="120" w:after="0" w:line="280" w:lineRule="atLeast"/>
        <w:ind w:left="624" w:hanging="284"/>
        <w:textAlignment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  <w:r w:rsidRPr="00080CAB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pt-BR"/>
        </w:rPr>
        <w:t>a)</w:t>
      </w:r>
      <w:r w:rsidRPr="00080CAB">
        <w:rPr>
          <w:rFonts w:ascii="Arial" w:eastAsia="Arial" w:hAnsi="Arial" w:cs="Arial"/>
          <w:color w:val="00A065"/>
          <w:sz w:val="20"/>
          <w:szCs w:val="20"/>
          <w:lang w:val="pt-BR"/>
        </w:rPr>
        <w:tab/>
      </w:r>
      <w:r w:rsidRPr="00080CAB">
        <w:rPr>
          <w:rFonts w:ascii="Arial" w:eastAsia="Arial" w:hAnsi="Arial" w:cs="Arial"/>
          <w:color w:val="000000"/>
          <w:sz w:val="20"/>
          <w:szCs w:val="20"/>
          <w:lang w:val="pt-BR"/>
        </w:rPr>
        <w:t>saber recitar de cor todos os textos poéticos.</w:t>
      </w:r>
    </w:p>
    <w:p w14:paraId="414BB4FB" w14:textId="77777777" w:rsidR="00840409" w:rsidRPr="00080CAB" w:rsidRDefault="00840409" w:rsidP="00840409">
      <w:pPr>
        <w:suppressAutoHyphens/>
        <w:autoSpaceDE w:val="0"/>
        <w:autoSpaceDN w:val="0"/>
        <w:adjustRightInd w:val="0"/>
        <w:spacing w:before="120" w:after="0" w:line="280" w:lineRule="atLeast"/>
        <w:ind w:firstLine="340"/>
        <w:textAlignment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  <w:r w:rsidRPr="00080CAB">
        <w:rPr>
          <w:rFonts w:ascii="Arial" w:eastAsia="Arial" w:hAnsi="Arial" w:cs="Arial"/>
          <w:b/>
          <w:color w:val="000000" w:themeColor="text1"/>
          <w:sz w:val="20"/>
          <w:szCs w:val="20"/>
          <w:lang w:val="pt-BR"/>
        </w:rPr>
        <w:t>b)</w:t>
      </w:r>
      <w:r w:rsidRPr="00080CAB">
        <w:rPr>
          <w:rFonts w:ascii="Arial" w:eastAsia="Arial" w:hAnsi="Arial" w:cs="Arial"/>
          <w:color w:val="000000" w:themeColor="text1"/>
          <w:sz w:val="20"/>
          <w:szCs w:val="20"/>
          <w:lang w:val="pt-BR"/>
        </w:rPr>
        <w:t xml:space="preserve">  </w:t>
      </w:r>
      <w:r w:rsidRPr="00080CAB">
        <w:rPr>
          <w:rFonts w:ascii="Arial" w:eastAsia="Arial" w:hAnsi="Arial" w:cs="Arial"/>
          <w:color w:val="000000"/>
          <w:sz w:val="20"/>
          <w:szCs w:val="20"/>
          <w:lang w:val="pt-BR"/>
        </w:rPr>
        <w:t>enumerar os bons e os maus poemas, dando as suas razões.</w:t>
      </w:r>
    </w:p>
    <w:p w14:paraId="106AD854" w14:textId="77777777" w:rsidR="00840409" w:rsidRPr="00080CAB" w:rsidRDefault="00840409" w:rsidP="00840409">
      <w:pPr>
        <w:suppressAutoHyphens/>
        <w:autoSpaceDE w:val="0"/>
        <w:autoSpaceDN w:val="0"/>
        <w:adjustRightInd w:val="0"/>
        <w:spacing w:before="120" w:after="0" w:line="280" w:lineRule="atLeast"/>
        <w:ind w:left="624" w:hanging="284"/>
        <w:textAlignment w:val="center"/>
        <w:rPr>
          <w:rFonts w:ascii="Arial" w:eastAsia="Arial" w:hAnsi="Arial" w:cs="Arial"/>
          <w:b/>
          <w:color w:val="420042"/>
          <w:sz w:val="20"/>
          <w:szCs w:val="20"/>
          <w:lang w:val="pt-BR"/>
        </w:rPr>
      </w:pPr>
      <w:r w:rsidRPr="00080CAB">
        <w:rPr>
          <w:rFonts w:ascii="Arial" w:eastAsia="Arial" w:hAnsi="Arial" w:cs="Arial"/>
          <w:b/>
          <w:color w:val="000000" w:themeColor="text1"/>
          <w:sz w:val="20"/>
          <w:szCs w:val="20"/>
          <w:lang w:val="pt-BR"/>
        </w:rPr>
        <w:t>c)</w:t>
      </w:r>
      <w:r w:rsidRPr="00080CAB">
        <w:rPr>
          <w:rFonts w:ascii="Arial" w:eastAsia="Arial" w:hAnsi="Arial" w:cs="Arial"/>
          <w:color w:val="000000"/>
          <w:sz w:val="20"/>
          <w:szCs w:val="20"/>
          <w:lang w:val="pt-BR"/>
        </w:rPr>
        <w:tab/>
        <w:t>cantar os poemas nas celebrações públicas.</w:t>
      </w:r>
    </w:p>
    <w:p w14:paraId="6DF9CB81" w14:textId="77777777" w:rsidR="00840409" w:rsidRPr="00080CAB" w:rsidRDefault="00840409" w:rsidP="00840409">
      <w:pPr>
        <w:suppressAutoHyphens/>
        <w:autoSpaceDE w:val="0"/>
        <w:autoSpaceDN w:val="0"/>
        <w:adjustRightInd w:val="0"/>
        <w:spacing w:before="120" w:after="0" w:line="280" w:lineRule="atLeast"/>
        <w:ind w:left="624" w:hanging="284"/>
        <w:textAlignment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  <w:r w:rsidRPr="00080CAB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pt-BR"/>
        </w:rPr>
        <w:t>d)</w:t>
      </w:r>
      <w:r w:rsidRPr="00080CAB">
        <w:rPr>
          <w:rFonts w:ascii="Arial" w:eastAsia="Arial" w:hAnsi="Arial" w:cs="Arial"/>
          <w:color w:val="557DA9"/>
          <w:sz w:val="20"/>
          <w:szCs w:val="20"/>
          <w:lang w:val="pt-BR"/>
        </w:rPr>
        <w:tab/>
      </w:r>
      <w:r w:rsidRPr="00080CAB">
        <w:rPr>
          <w:rFonts w:ascii="Arial" w:eastAsia="Arial" w:hAnsi="Arial" w:cs="Arial"/>
          <w:color w:val="000000"/>
          <w:sz w:val="20"/>
          <w:szCs w:val="20"/>
          <w:lang w:val="pt-BR"/>
        </w:rPr>
        <w:t>conhecer os poemas e argumentar sobre o seu conteúdo.</w:t>
      </w:r>
    </w:p>
    <w:p w14:paraId="23010E86" w14:textId="7DBBA205" w:rsidR="00840409" w:rsidRPr="007A08B9" w:rsidRDefault="00840409" w:rsidP="00840409">
      <w:pPr>
        <w:tabs>
          <w:tab w:val="left" w:pos="340"/>
        </w:tabs>
        <w:suppressAutoHyphens/>
        <w:autoSpaceDE w:val="0"/>
        <w:autoSpaceDN w:val="0"/>
        <w:adjustRightInd w:val="0"/>
        <w:spacing w:before="480" w:after="0" w:line="200" w:lineRule="atLeast"/>
        <w:ind w:left="340" w:hanging="340"/>
        <w:textAlignment w:val="center"/>
        <w:rPr>
          <w:rFonts w:ascii="Arial" w:eastAsia="Arial" w:hAnsi="Arial" w:cs="Arial"/>
          <w:color w:val="420042"/>
          <w:sz w:val="20"/>
          <w:szCs w:val="20"/>
          <w:lang w:val="pt-BR"/>
        </w:rPr>
      </w:pPr>
      <w:r w:rsidRPr="00080CAB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pt-BR"/>
        </w:rPr>
        <w:t>2.</w:t>
      </w:r>
      <w:r w:rsidRPr="00080CAB"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  <w:tab/>
        <w:t xml:space="preserve">Associe </w:t>
      </w:r>
      <w:r w:rsidRPr="007A08B9">
        <w:rPr>
          <w:rFonts w:ascii="Arial" w:eastAsia="Arial" w:hAnsi="Arial" w:cs="Arial"/>
          <w:color w:val="000000"/>
          <w:sz w:val="20"/>
          <w:szCs w:val="20"/>
          <w:lang w:val="pt-BR"/>
        </w:rPr>
        <w:t>cada uma das festividades cívico-religiosas que constam da coluna A à designação que lhe corresponde na coluna B.</w:t>
      </w:r>
      <w:r w:rsidR="007A08B9">
        <w:rPr>
          <w:rFonts w:ascii="Arial" w:eastAsia="Arial" w:hAnsi="Arial" w:cs="Arial"/>
          <w:color w:val="000000"/>
          <w:sz w:val="20"/>
          <w:szCs w:val="20"/>
          <w:lang w:val="pt-BR"/>
        </w:rPr>
        <w:t xml:space="preserve"> </w:t>
      </w:r>
      <w:r w:rsidR="007A08B9"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  <w:t>15</w:t>
      </w:r>
      <w:r w:rsidR="007A08B9" w:rsidRPr="007A08B9"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  <w:t xml:space="preserve"> Pontos</w:t>
      </w:r>
    </w:p>
    <w:p w14:paraId="7A96EB7D" w14:textId="77777777" w:rsidR="00840409" w:rsidRPr="00840409" w:rsidRDefault="00840409" w:rsidP="00840409">
      <w:pPr>
        <w:tabs>
          <w:tab w:val="left" w:pos="340"/>
        </w:tabs>
        <w:suppressAutoHyphens/>
        <w:autoSpaceDE w:val="0"/>
        <w:autoSpaceDN w:val="0"/>
        <w:adjustRightInd w:val="0"/>
        <w:spacing w:before="40" w:after="240" w:line="200" w:lineRule="atLeast"/>
        <w:ind w:left="340" w:hanging="340"/>
        <w:textAlignment w:val="center"/>
        <w:rPr>
          <w:rFonts w:ascii="Arial" w:eastAsia="Arial" w:hAnsi="Arial" w:cs="Arial"/>
          <w:b/>
          <w:bCs/>
          <w:color w:val="420042"/>
          <w:szCs w:val="24"/>
          <w:lang w:val="pt-BR"/>
        </w:rPr>
      </w:pPr>
      <w:r w:rsidRPr="00080CAB">
        <w:rPr>
          <w:rFonts w:ascii="Arial" w:eastAsia="Arial" w:hAnsi="Arial" w:cs="Arial"/>
          <w:bCs/>
          <w:i/>
          <w:iCs/>
          <w:color w:val="000000"/>
          <w:sz w:val="20"/>
          <w:szCs w:val="20"/>
          <w:lang w:val="pt-BR"/>
        </w:rPr>
        <w:tab/>
        <w:t>Escreva, na folha de respostas, apenas cada letra e o único número que lhe corresponde</w:t>
      </w:r>
      <w:r w:rsidRPr="00840409">
        <w:rPr>
          <w:rFonts w:ascii="Arial" w:eastAsia="Arial" w:hAnsi="Arial" w:cs="Arial"/>
          <w:bCs/>
          <w:i/>
          <w:iCs/>
          <w:color w:val="000000"/>
          <w:lang w:val="pt-BR"/>
        </w:rPr>
        <w:t>.</w:t>
      </w:r>
    </w:p>
    <w:tbl>
      <w:tblPr>
        <w:tblStyle w:val="TabelacomGrelha1"/>
        <w:tblW w:w="0" w:type="auto"/>
        <w:tblInd w:w="340" w:type="dxa"/>
        <w:tblLayout w:type="fixed"/>
        <w:tblCellMar>
          <w:top w:w="170" w:type="dxa"/>
          <w:left w:w="284" w:type="dxa"/>
          <w:right w:w="284" w:type="dxa"/>
        </w:tblCellMar>
        <w:tblLook w:val="04A0" w:firstRow="1" w:lastRow="0" w:firstColumn="1" w:lastColumn="0" w:noHBand="0" w:noVBand="1"/>
      </w:tblPr>
      <w:tblGrid>
        <w:gridCol w:w="6318"/>
        <w:gridCol w:w="3543"/>
      </w:tblGrid>
      <w:tr w:rsidR="00840409" w:rsidRPr="00840409" w14:paraId="5EB69679" w14:textId="77777777" w:rsidTr="007A08B9">
        <w:trPr>
          <w:trHeight w:val="401"/>
        </w:trPr>
        <w:tc>
          <w:tcPr>
            <w:tcW w:w="6318" w:type="dxa"/>
            <w:shd w:val="clear" w:color="auto" w:fill="FDE7B6"/>
          </w:tcPr>
          <w:p w14:paraId="0AD51F30" w14:textId="77777777" w:rsidR="00840409" w:rsidRPr="00840409" w:rsidRDefault="00840409" w:rsidP="00840409">
            <w:pPr>
              <w:widowControl w:val="0"/>
              <w:tabs>
                <w:tab w:val="left" w:pos="2039"/>
              </w:tabs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pt-BR" w:eastAsia="pt-PT"/>
              </w:rPr>
            </w:pPr>
            <w:r w:rsidRPr="0084040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pt-BR" w:eastAsia="pt-PT"/>
              </w:rPr>
              <w:t>Coluna A</w:t>
            </w:r>
          </w:p>
        </w:tc>
        <w:tc>
          <w:tcPr>
            <w:tcW w:w="3543" w:type="dxa"/>
            <w:shd w:val="clear" w:color="auto" w:fill="FDE7B6"/>
          </w:tcPr>
          <w:p w14:paraId="2D1A22D2" w14:textId="77777777" w:rsidR="00840409" w:rsidRPr="00840409" w:rsidRDefault="00840409" w:rsidP="00840409">
            <w:pPr>
              <w:widowControl w:val="0"/>
              <w:tabs>
                <w:tab w:val="left" w:pos="2039"/>
              </w:tabs>
              <w:suppressAutoHyphens/>
              <w:autoSpaceDE w:val="0"/>
              <w:autoSpaceDN w:val="0"/>
              <w:adjustRightInd w:val="0"/>
              <w:jc w:val="center"/>
              <w:textAlignment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pt-BR" w:eastAsia="pt-PT"/>
              </w:rPr>
            </w:pPr>
            <w:r w:rsidRPr="0084040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pt-BR" w:eastAsia="pt-PT"/>
              </w:rPr>
              <w:t>Coluna B</w:t>
            </w:r>
          </w:p>
        </w:tc>
      </w:tr>
      <w:tr w:rsidR="00840409" w:rsidRPr="00840409" w14:paraId="3F8D2365" w14:textId="77777777" w:rsidTr="007A08B9">
        <w:trPr>
          <w:trHeight w:val="2674"/>
        </w:trPr>
        <w:tc>
          <w:tcPr>
            <w:tcW w:w="6318" w:type="dxa"/>
          </w:tcPr>
          <w:p w14:paraId="1DB7850A" w14:textId="77777777" w:rsidR="00840409" w:rsidRPr="00840409" w:rsidRDefault="00840409" w:rsidP="00840409">
            <w:pPr>
              <w:suppressAutoHyphens/>
              <w:autoSpaceDE w:val="0"/>
              <w:autoSpaceDN w:val="0"/>
              <w:adjustRightInd w:val="0"/>
              <w:spacing w:before="120" w:line="280" w:lineRule="atLeast"/>
              <w:ind w:left="284" w:hanging="284"/>
              <w:textAlignment w:val="center"/>
              <w:rPr>
                <w:rFonts w:ascii="Arial" w:hAnsi="Arial" w:cs="Arial"/>
                <w:color w:val="000000"/>
                <w:sz w:val="20"/>
                <w:lang w:val="pt-BR"/>
              </w:rPr>
            </w:pPr>
            <w:r w:rsidRPr="00080CA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pt-BR"/>
              </w:rPr>
              <w:t>a)</w:t>
            </w:r>
            <w:r w:rsidRPr="00840409">
              <w:rPr>
                <w:rFonts w:ascii="Arial" w:hAnsi="Arial" w:cs="Arial"/>
                <w:color w:val="00A065"/>
                <w:sz w:val="20"/>
                <w:lang w:val="pt-BR"/>
              </w:rPr>
              <w:tab/>
            </w:r>
            <w:r w:rsidRPr="00840409">
              <w:rPr>
                <w:rFonts w:ascii="Arial" w:hAnsi="Arial" w:cs="Arial"/>
                <w:color w:val="000000"/>
                <w:sz w:val="20"/>
                <w:lang w:val="pt-BR"/>
              </w:rPr>
              <w:t>Imponentes celebrações em honra da deusa Atena, organizadas pela cidade de Atenas, de 4 em 4 anos.</w:t>
            </w:r>
          </w:p>
          <w:p w14:paraId="24778562" w14:textId="77777777" w:rsidR="00840409" w:rsidRPr="00840409" w:rsidRDefault="00840409" w:rsidP="00840409">
            <w:pPr>
              <w:suppressAutoHyphens/>
              <w:autoSpaceDE w:val="0"/>
              <w:autoSpaceDN w:val="0"/>
              <w:adjustRightInd w:val="0"/>
              <w:spacing w:before="120" w:line="280" w:lineRule="atLeast"/>
              <w:ind w:left="284" w:hanging="284"/>
              <w:textAlignment w:val="center"/>
              <w:rPr>
                <w:rFonts w:ascii="Arial" w:hAnsi="Arial" w:cs="Arial"/>
                <w:color w:val="000000"/>
                <w:sz w:val="20"/>
                <w:lang w:val="pt-BR"/>
              </w:rPr>
            </w:pPr>
            <w:r w:rsidRPr="00080CA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pt-BR"/>
              </w:rPr>
              <w:t>b)</w:t>
            </w:r>
            <w:r w:rsidRPr="00840409">
              <w:rPr>
                <w:rFonts w:ascii="Arial" w:hAnsi="Arial" w:cs="Arial"/>
                <w:color w:val="00A065"/>
                <w:sz w:val="20"/>
                <w:lang w:val="pt-BR"/>
              </w:rPr>
              <w:tab/>
            </w:r>
            <w:r w:rsidRPr="00840409">
              <w:rPr>
                <w:rFonts w:ascii="Arial" w:hAnsi="Arial" w:cs="Arial"/>
                <w:color w:val="000000"/>
                <w:sz w:val="20"/>
                <w:lang w:val="pt-BR"/>
              </w:rPr>
              <w:t>Grandes festas em honra do deus do vinho, celebradas em Atenas de 4 em 4 anos. Deram origem ao teatro.</w:t>
            </w:r>
          </w:p>
          <w:p w14:paraId="1844D5A6" w14:textId="77777777" w:rsidR="00840409" w:rsidRPr="00840409" w:rsidRDefault="00840409" w:rsidP="00840409">
            <w:pPr>
              <w:suppressAutoHyphens/>
              <w:autoSpaceDE w:val="0"/>
              <w:autoSpaceDN w:val="0"/>
              <w:adjustRightInd w:val="0"/>
              <w:spacing w:before="120" w:line="280" w:lineRule="atLeast"/>
              <w:ind w:left="284" w:hanging="284"/>
              <w:textAlignment w:val="center"/>
              <w:rPr>
                <w:rFonts w:ascii="Arial" w:hAnsi="Arial" w:cs="Arial"/>
                <w:b/>
                <w:bCs/>
                <w:color w:val="BF8B5A"/>
                <w:sz w:val="20"/>
                <w:szCs w:val="20"/>
                <w:lang w:val="pt-BR"/>
              </w:rPr>
            </w:pPr>
            <w:r w:rsidRPr="00080CA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pt-BR"/>
              </w:rPr>
              <w:t>c)</w:t>
            </w:r>
            <w:r w:rsidRPr="00080CAB">
              <w:rPr>
                <w:rFonts w:ascii="Arial" w:hAnsi="Arial" w:cs="Arial"/>
                <w:color w:val="000000" w:themeColor="text1"/>
                <w:sz w:val="20"/>
                <w:lang w:val="pt-BR"/>
              </w:rPr>
              <w:t xml:space="preserve"> </w:t>
            </w:r>
            <w:r w:rsidRPr="00840409">
              <w:rPr>
                <w:rFonts w:ascii="Arial" w:hAnsi="Arial" w:cs="Arial"/>
                <w:color w:val="00A065"/>
                <w:sz w:val="20"/>
                <w:lang w:val="pt-BR"/>
              </w:rPr>
              <w:tab/>
            </w:r>
            <w:r w:rsidRPr="00840409">
              <w:rPr>
                <w:rFonts w:ascii="Arial" w:hAnsi="Arial" w:cs="Arial"/>
                <w:color w:val="000000"/>
                <w:sz w:val="20"/>
                <w:lang w:val="pt-BR"/>
              </w:rPr>
              <w:t>Festividades em honra de Zeus, realizadas de 4 em 4 anos. Aquando da sua realização proclamavam-se tréguas sagradas, que interrompiam os conflitos em toda a Grécia.</w:t>
            </w:r>
          </w:p>
        </w:tc>
        <w:tc>
          <w:tcPr>
            <w:tcW w:w="3543" w:type="dxa"/>
          </w:tcPr>
          <w:p w14:paraId="56DE0398" w14:textId="4097A911" w:rsidR="00840409" w:rsidRPr="00840409" w:rsidRDefault="007A08B9" w:rsidP="007A08B9">
            <w:pPr>
              <w:suppressAutoHyphens/>
              <w:autoSpaceDE w:val="0"/>
              <w:autoSpaceDN w:val="0"/>
              <w:adjustRightInd w:val="0"/>
              <w:spacing w:before="120" w:line="280" w:lineRule="atLeast"/>
              <w:textAlignment w:val="center"/>
              <w:rPr>
                <w:rFonts w:ascii="Arial" w:hAnsi="Arial" w:cs="Arial"/>
                <w:color w:val="000000"/>
                <w:sz w:val="20"/>
                <w:lang w:val="pt-BR"/>
              </w:rPr>
            </w:pPr>
            <w:r>
              <w:rPr>
                <w:rFonts w:ascii="Arial" w:hAnsi="Arial" w:cs="Arial"/>
                <w:color w:val="000000"/>
                <w:sz w:val="20"/>
                <w:lang w:val="pt-BR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pt-BR"/>
              </w:rPr>
              <w:t>1</w:t>
            </w:r>
            <w:r w:rsidR="00840409" w:rsidRPr="00080CA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pt-BR"/>
              </w:rPr>
              <w:t>)</w:t>
            </w:r>
            <w:r w:rsidR="00840409" w:rsidRPr="00840409">
              <w:rPr>
                <w:rFonts w:ascii="Arial" w:hAnsi="Arial" w:cs="Arial"/>
                <w:color w:val="000000"/>
                <w:sz w:val="20"/>
                <w:lang w:val="pt-BR"/>
              </w:rPr>
              <w:t>Jogos Olímpicos</w:t>
            </w:r>
          </w:p>
          <w:p w14:paraId="1AD84457" w14:textId="1F82DB41" w:rsidR="00840409" w:rsidRPr="00840409" w:rsidRDefault="007A08B9" w:rsidP="007A08B9">
            <w:pPr>
              <w:suppressAutoHyphens/>
              <w:autoSpaceDE w:val="0"/>
              <w:autoSpaceDN w:val="0"/>
              <w:adjustRightInd w:val="0"/>
              <w:spacing w:before="120" w:line="280" w:lineRule="atLeast"/>
              <w:textAlignment w:val="center"/>
              <w:rPr>
                <w:rFonts w:ascii="Arial" w:hAnsi="Arial" w:cs="Arial"/>
                <w:color w:val="000000"/>
                <w:sz w:val="20"/>
                <w:lang w:val="pt-BR"/>
              </w:rPr>
            </w:pPr>
            <w:r>
              <w:rPr>
                <w:rFonts w:ascii="Arial" w:hAnsi="Arial" w:cs="Arial"/>
                <w:color w:val="000000"/>
                <w:sz w:val="20"/>
                <w:lang w:val="pt-BR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pt-BR"/>
              </w:rPr>
              <w:t>2</w:t>
            </w:r>
            <w:r w:rsidR="00840409" w:rsidRPr="00080CA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pt-BR"/>
              </w:rPr>
              <w:t>)</w:t>
            </w:r>
            <w:r w:rsidR="00840409" w:rsidRPr="00080CAB">
              <w:rPr>
                <w:rFonts w:ascii="Arial" w:hAnsi="Arial" w:cs="Arial"/>
                <w:color w:val="000000" w:themeColor="text1"/>
                <w:sz w:val="20"/>
                <w:lang w:val="pt-BR"/>
              </w:rPr>
              <w:t xml:space="preserve">  </w:t>
            </w:r>
            <w:r w:rsidR="00840409" w:rsidRPr="00840409">
              <w:rPr>
                <w:rFonts w:ascii="Arial" w:hAnsi="Arial" w:cs="Arial"/>
                <w:color w:val="000000"/>
                <w:sz w:val="20"/>
                <w:lang w:val="pt-BR"/>
              </w:rPr>
              <w:t>Panateneias</w:t>
            </w:r>
          </w:p>
          <w:p w14:paraId="75C2719A" w14:textId="53B793AB" w:rsidR="00840409" w:rsidRPr="00840409" w:rsidRDefault="007A08B9" w:rsidP="00840409">
            <w:pPr>
              <w:suppressAutoHyphens/>
              <w:autoSpaceDE w:val="0"/>
              <w:autoSpaceDN w:val="0"/>
              <w:adjustRightInd w:val="0"/>
              <w:spacing w:before="120" w:line="280" w:lineRule="atLeast"/>
              <w:ind w:left="359" w:hanging="284"/>
              <w:textAlignment w:val="center"/>
              <w:rPr>
                <w:rFonts w:ascii="Arial" w:hAnsi="Arial" w:cs="Arial"/>
                <w:b/>
                <w:bCs/>
                <w:color w:val="BF8B5A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pt-BR"/>
              </w:rPr>
              <w:t>3</w:t>
            </w:r>
            <w:r w:rsidR="00840409" w:rsidRPr="00080CA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pt-BR"/>
              </w:rPr>
              <w:t xml:space="preserve">)  </w:t>
            </w:r>
            <w:r w:rsidR="00840409" w:rsidRPr="00840409">
              <w:rPr>
                <w:rFonts w:ascii="Arial" w:hAnsi="Arial" w:cs="Arial"/>
                <w:color w:val="000000"/>
                <w:sz w:val="20"/>
                <w:lang w:val="pt-BR"/>
              </w:rPr>
              <w:t>Grandes Dionisíacas</w:t>
            </w:r>
          </w:p>
        </w:tc>
      </w:tr>
    </w:tbl>
    <w:p w14:paraId="160E051C" w14:textId="2AE6B709" w:rsidR="007A08B9" w:rsidRDefault="007A08B9" w:rsidP="007A08B9">
      <w:pPr>
        <w:tabs>
          <w:tab w:val="left" w:pos="340"/>
        </w:tabs>
        <w:suppressAutoHyphens/>
        <w:autoSpaceDE w:val="0"/>
        <w:autoSpaceDN w:val="0"/>
        <w:adjustRightInd w:val="0"/>
        <w:spacing w:before="480" w:after="0" w:line="200" w:lineRule="atLeast"/>
        <w:textAlignment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  <w:r>
        <w:rPr>
          <w:rFonts w:ascii="Arial" w:eastAsia="Arial" w:hAnsi="Arial" w:cs="Arial"/>
          <w:color w:val="000000"/>
          <w:sz w:val="20"/>
          <w:szCs w:val="20"/>
          <w:lang w:val="pt-BR"/>
        </w:rPr>
        <w:t xml:space="preserve">       </w:t>
      </w:r>
      <w:r w:rsidRPr="007A08B9">
        <w:rPr>
          <w:rFonts w:ascii="Arial" w:eastAsia="Arial" w:hAnsi="Arial" w:cs="Arial"/>
          <w:color w:val="000000"/>
          <w:sz w:val="20"/>
          <w:szCs w:val="20"/>
          <w:lang w:val="pt-BR"/>
        </w:rPr>
        <w:t>3.</w:t>
      </w:r>
      <w:r w:rsidRPr="007A08B9"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  <w:t>Identifique o nome</w:t>
      </w:r>
      <w:r w:rsidRPr="007A08B9">
        <w:rPr>
          <w:rFonts w:ascii="Arial" w:eastAsia="Arial" w:hAnsi="Arial" w:cs="Arial"/>
          <w:color w:val="000000"/>
          <w:sz w:val="20"/>
          <w:szCs w:val="20"/>
          <w:lang w:val="pt-BR"/>
        </w:rPr>
        <w:t xml:space="preserve"> das ordens presentes nos documentos 3 e 4.</w:t>
      </w:r>
      <w:r>
        <w:rPr>
          <w:rFonts w:ascii="Arial" w:eastAsia="Arial" w:hAnsi="Arial" w:cs="Arial"/>
          <w:color w:val="000000"/>
          <w:sz w:val="20"/>
          <w:szCs w:val="20"/>
          <w:lang w:val="pt-BR"/>
        </w:rPr>
        <w:t xml:space="preserve"> </w:t>
      </w:r>
      <w:r w:rsidRPr="007A08B9"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  <w:t>10 Pontos</w:t>
      </w:r>
    </w:p>
    <w:p w14:paraId="77FCDCD1" w14:textId="5933C6EC" w:rsidR="00080CAB" w:rsidRPr="00080CAB" w:rsidRDefault="007A08B9" w:rsidP="007A08B9">
      <w:pPr>
        <w:tabs>
          <w:tab w:val="left" w:pos="340"/>
        </w:tabs>
        <w:suppressAutoHyphens/>
        <w:autoSpaceDE w:val="0"/>
        <w:autoSpaceDN w:val="0"/>
        <w:adjustRightInd w:val="0"/>
        <w:spacing w:before="480" w:after="0" w:line="200" w:lineRule="atLeast"/>
        <w:textAlignment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  <w:r>
        <w:rPr>
          <w:rFonts w:ascii="Arial" w:eastAsia="Arial" w:hAnsi="Arial" w:cs="Arial"/>
          <w:color w:val="000000"/>
          <w:sz w:val="20"/>
          <w:szCs w:val="20"/>
          <w:lang w:val="pt-BR"/>
        </w:rPr>
        <w:t xml:space="preserve">       </w:t>
      </w:r>
      <w:r w:rsidRPr="007A08B9">
        <w:rPr>
          <w:rFonts w:ascii="Arial" w:eastAsia="Arial" w:hAnsi="Arial" w:cs="Arial"/>
          <w:color w:val="000000"/>
          <w:sz w:val="20"/>
          <w:szCs w:val="20"/>
          <w:lang w:val="pt-BR"/>
        </w:rPr>
        <w:t>4.</w:t>
      </w:r>
      <w:r w:rsidRPr="007A08B9"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  <w:t>C</w:t>
      </w:r>
      <w:r w:rsidR="00080CAB" w:rsidRPr="00080CAB">
        <w:rPr>
          <w:rFonts w:ascii="Arial" w:eastAsia="Arial" w:hAnsi="Arial" w:cs="Arial"/>
          <w:b/>
          <w:bCs/>
          <w:color w:val="000000"/>
          <w:sz w:val="20"/>
          <w:szCs w:val="20"/>
          <w:lang w:val="pt-BR"/>
        </w:rPr>
        <w:t>ompare as duas ordens</w:t>
      </w:r>
      <w:r w:rsidR="00080CAB" w:rsidRPr="00080CAB">
        <w:rPr>
          <w:rFonts w:ascii="Arial" w:eastAsia="Arial" w:hAnsi="Arial" w:cs="Arial"/>
          <w:color w:val="000000"/>
          <w:sz w:val="20"/>
          <w:szCs w:val="20"/>
          <w:lang w:val="pt-BR"/>
        </w:rPr>
        <w:t xml:space="preserve"> representadas nos Docs. 3 e 4, quanto a </w:t>
      </w:r>
      <w:r w:rsidRPr="007A08B9">
        <w:rPr>
          <w:rFonts w:ascii="Arial" w:eastAsia="Arial" w:hAnsi="Arial" w:cs="Arial"/>
          <w:color w:val="000000"/>
          <w:sz w:val="20"/>
          <w:szCs w:val="20"/>
          <w:lang w:val="pt-BR"/>
        </w:rPr>
        <w:t>dois</w:t>
      </w:r>
      <w:r w:rsidR="00080CAB" w:rsidRPr="00080CAB">
        <w:rPr>
          <w:rFonts w:ascii="Arial" w:eastAsia="Arial" w:hAnsi="Arial" w:cs="Arial"/>
          <w:color w:val="000000"/>
          <w:sz w:val="20"/>
          <w:szCs w:val="20"/>
          <w:lang w:val="pt-BR"/>
        </w:rPr>
        <w:t xml:space="preserve"> aspetos que as distinguem</w:t>
      </w:r>
      <w:r w:rsidR="00080CAB" w:rsidRPr="00080CAB">
        <w:rPr>
          <w:rFonts w:ascii="Arial" w:eastAsia="Arial" w:hAnsi="Arial" w:cs="Arial"/>
          <w:b/>
          <w:bCs/>
          <w:color w:val="000000"/>
          <w:lang w:val="pt-BR"/>
        </w:rPr>
        <w:t>.</w:t>
      </w:r>
    </w:p>
    <w:p w14:paraId="52B9EA4D" w14:textId="6CBBA880" w:rsidR="00840409" w:rsidRPr="007A08B9" w:rsidRDefault="00080CAB" w:rsidP="00080CAB">
      <w:pPr>
        <w:suppressAutoHyphens/>
        <w:autoSpaceDE w:val="0"/>
        <w:autoSpaceDN w:val="0"/>
        <w:adjustRightInd w:val="0"/>
        <w:spacing w:before="120" w:after="0" w:line="280" w:lineRule="atLeast"/>
        <w:ind w:left="624" w:hanging="284"/>
        <w:textAlignment w:val="center"/>
        <w:rPr>
          <w:rFonts w:ascii="Arial" w:eastAsia="Arial" w:hAnsi="Arial" w:cs="Times New Roman"/>
          <w:i/>
          <w:sz w:val="20"/>
          <w:szCs w:val="20"/>
        </w:rPr>
      </w:pPr>
      <w:r w:rsidRPr="00080CAB">
        <w:rPr>
          <w:rFonts w:ascii="Arial" w:eastAsia="Arial" w:hAnsi="Arial" w:cs="Times New Roman"/>
          <w:i/>
          <w:sz w:val="24"/>
          <w:szCs w:val="24"/>
        </w:rPr>
        <w:tab/>
      </w:r>
      <w:r w:rsidRPr="007A08B9">
        <w:rPr>
          <w:rFonts w:ascii="Arial" w:eastAsia="Arial" w:hAnsi="Arial" w:cs="Times New Roman"/>
          <w:i/>
          <w:sz w:val="20"/>
          <w:szCs w:val="20"/>
        </w:rPr>
        <w:t>Utilize, na sua resposta, apenas os elementos arquitetónicos patentes nas imagens</w:t>
      </w:r>
      <w:r w:rsidR="007A08B9">
        <w:rPr>
          <w:rFonts w:ascii="Arial" w:eastAsia="Arial" w:hAnsi="Arial" w:cs="Times New Roman"/>
          <w:i/>
          <w:sz w:val="20"/>
          <w:szCs w:val="20"/>
        </w:rPr>
        <w:t xml:space="preserve">   </w:t>
      </w:r>
      <w:r w:rsidR="007A08B9">
        <w:rPr>
          <w:rFonts w:ascii="Arial" w:eastAsia="Arial" w:hAnsi="Arial" w:cs="Times New Roman"/>
          <w:b/>
          <w:bCs/>
          <w:i/>
          <w:sz w:val="20"/>
          <w:szCs w:val="20"/>
        </w:rPr>
        <w:t>15</w:t>
      </w:r>
      <w:r w:rsidR="007A08B9" w:rsidRPr="007A08B9">
        <w:rPr>
          <w:rFonts w:ascii="Arial" w:eastAsia="Arial" w:hAnsi="Arial" w:cs="Times New Roman"/>
          <w:b/>
          <w:bCs/>
          <w:i/>
          <w:sz w:val="20"/>
          <w:szCs w:val="20"/>
        </w:rPr>
        <w:t xml:space="preserve"> Pontos</w:t>
      </w:r>
    </w:p>
    <w:p w14:paraId="68E8786B" w14:textId="77777777" w:rsidR="007A08B9" w:rsidRDefault="007A08B9" w:rsidP="00080CAB">
      <w:pPr>
        <w:suppressAutoHyphens/>
        <w:autoSpaceDE w:val="0"/>
        <w:autoSpaceDN w:val="0"/>
        <w:adjustRightInd w:val="0"/>
        <w:spacing w:before="120" w:after="0" w:line="280" w:lineRule="atLeast"/>
        <w:ind w:left="624" w:hanging="284"/>
        <w:textAlignment w:val="center"/>
        <w:rPr>
          <w:rFonts w:ascii="Arial" w:eastAsia="Arial" w:hAnsi="Arial" w:cs="Times New Roman"/>
          <w:i/>
          <w:sz w:val="24"/>
          <w:szCs w:val="24"/>
        </w:rPr>
      </w:pPr>
    </w:p>
    <w:p w14:paraId="490ABEDA" w14:textId="09864152" w:rsidR="007A08B9" w:rsidRPr="007A08B9" w:rsidRDefault="007A08B9" w:rsidP="007A08B9">
      <w:pPr>
        <w:suppressAutoHyphens/>
        <w:autoSpaceDE w:val="0"/>
        <w:autoSpaceDN w:val="0"/>
        <w:adjustRightInd w:val="0"/>
        <w:spacing w:before="120" w:after="0" w:line="280" w:lineRule="atLeast"/>
        <w:ind w:left="624" w:hanging="284"/>
        <w:jc w:val="center"/>
        <w:textAlignment w:val="center"/>
        <w:rPr>
          <w:rFonts w:ascii="Arial" w:eastAsia="Arial" w:hAnsi="Arial" w:cs="Arial"/>
          <w:b/>
          <w:bCs/>
          <w:color w:val="420042"/>
          <w:sz w:val="20"/>
          <w:lang w:val="pt-BR"/>
        </w:rPr>
      </w:pPr>
      <w:r w:rsidRPr="007A08B9">
        <w:rPr>
          <w:rFonts w:ascii="Arial" w:eastAsia="Arial" w:hAnsi="Arial" w:cs="Times New Roman"/>
          <w:b/>
          <w:bCs/>
          <w:i/>
          <w:sz w:val="24"/>
          <w:szCs w:val="24"/>
        </w:rPr>
        <w:t>BOM TRABALHO</w:t>
      </w:r>
    </w:p>
    <w:p w14:paraId="415E6151" w14:textId="77777777" w:rsidR="00840409" w:rsidRPr="00840409" w:rsidRDefault="00840409" w:rsidP="00840409">
      <w:pPr>
        <w:suppressAutoHyphens/>
        <w:autoSpaceDE w:val="0"/>
        <w:autoSpaceDN w:val="0"/>
        <w:adjustRightInd w:val="0"/>
        <w:spacing w:before="120" w:after="0" w:line="280" w:lineRule="atLeast"/>
        <w:ind w:left="624" w:hanging="284"/>
        <w:textAlignment w:val="center"/>
        <w:rPr>
          <w:rFonts w:ascii="Arial" w:eastAsia="Arial" w:hAnsi="Arial" w:cs="Arial"/>
          <w:color w:val="000000"/>
          <w:sz w:val="20"/>
        </w:rPr>
      </w:pPr>
    </w:p>
    <w:p w14:paraId="7D9496BD" w14:textId="66779BC5" w:rsidR="00727C72" w:rsidRPr="00846B68" w:rsidRDefault="00FC3477" w:rsidP="00846B68">
      <w:pPr>
        <w:rPr>
          <w:rFonts w:ascii="Arial" w:hAnsi="Arial" w:cs="Arial"/>
          <w:color w:val="000000"/>
          <w:w w:val="75"/>
          <w:sz w:val="18"/>
          <w:szCs w:val="18"/>
          <w:lang w:val="pt-BR"/>
        </w:rPr>
      </w:pPr>
      <w:r w:rsidRPr="00FC3477">
        <w:rPr>
          <w:rFonts w:ascii="Arial" w:hAnsi="Arial" w:cs="Arial"/>
          <w:b/>
          <w:bCs/>
          <w:color w:val="000000"/>
          <w:spacing w:val="-11"/>
          <w:w w:val="95"/>
          <w:sz w:val="28"/>
          <w:szCs w:val="28"/>
          <w:lang w:val="pt-BR"/>
        </w:rPr>
        <w:t xml:space="preserve"> </w:t>
      </w:r>
    </w:p>
    <w:sectPr w:rsidR="00727C72" w:rsidRPr="00846B68" w:rsidSect="00151D28">
      <w:type w:val="continuous"/>
      <w:pgSz w:w="11901" w:h="16840"/>
      <w:pgMar w:top="720" w:right="720" w:bottom="720" w:left="720" w:header="510" w:footer="227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30583" w14:textId="77777777" w:rsidR="00C03B5C" w:rsidRDefault="00C03B5C" w:rsidP="00CE1000">
      <w:r>
        <w:separator/>
      </w:r>
    </w:p>
  </w:endnote>
  <w:endnote w:type="continuationSeparator" w:id="0">
    <w:p w14:paraId="7EB2725E" w14:textId="77777777" w:rsidR="00C03B5C" w:rsidRDefault="00C03B5C" w:rsidP="00CE1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LTStd-Con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LTStd-BoldCon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LWYNOT-LIGHT">
    <w:altName w:val="Calibri"/>
    <w:panose1 w:val="00000000000000000000"/>
    <w:charset w:val="4D"/>
    <w:family w:val="auto"/>
    <w:notTrueType/>
    <w:pitch w:val="variable"/>
    <w:sig w:usb0="800000AF" w:usb1="4000204A" w:usb2="00000000" w:usb3="00000000" w:csb0="00000003" w:csb1="00000000"/>
  </w:font>
  <w:font w:name="ClearfaceStd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lwynOT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  <w:font w:name="Alwyn OT Bold">
    <w:altName w:val="﷽﷽﷽﷽﷽﷽﷽﷽慯獤/"/>
    <w:panose1 w:val="00000000000000000000"/>
    <w:charset w:val="4D"/>
    <w:family w:val="auto"/>
    <w:notTrueType/>
    <w:pitch w:val="variable"/>
    <w:sig w:usb0="800000AF" w:usb1="4000204A" w:usb2="00000000" w:usb3="00000000" w:csb0="00000003" w:csb1="00000000"/>
  </w:font>
  <w:font w:name="ALWYNOT-LIGHTOBLIQUE">
    <w:altName w:val="Calibri"/>
    <w:charset w:val="4D"/>
    <w:family w:val="auto"/>
    <w:pitch w:val="variable"/>
    <w:sig w:usb0="800000AF" w:usb1="4000204A" w:usb2="00000000" w:usb3="00000000" w:csb0="00000003" w:csb1="00000000"/>
  </w:font>
  <w:font w:name="ClearfaceStd-Italic">
    <w:altName w:val="Calibri"/>
    <w:charset w:val="4D"/>
    <w:family w:val="auto"/>
    <w:pitch w:val="default"/>
    <w:sig w:usb0="00000003" w:usb1="00000000" w:usb2="00000000" w:usb3="00000000" w:csb0="00000001" w:csb1="00000000"/>
  </w:font>
  <w:font w:name="ClearfaceStd-Bold">
    <w:charset w:val="4D"/>
    <w:family w:val="auto"/>
    <w:pitch w:val="default"/>
    <w:sig w:usb0="00000003" w:usb1="00000000" w:usb2="00000000" w:usb3="00000000" w:csb0="00000001" w:csb1="00000000"/>
  </w:font>
  <w:font w:name="HelveticaLTStd-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yriadPro-Semi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Std-Extra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Std-Heavy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Bold">
    <w:altName w:val="Calibri"/>
    <w:charset w:val="4D"/>
    <w:family w:val="auto"/>
    <w:pitch w:val="default"/>
    <w:sig w:usb0="00000003" w:usb1="00000000" w:usb2="00000000" w:usb3="00000000" w:csb0="00000001" w:csb1="00000000"/>
  </w:font>
  <w:font w:name="MyriadPro-SemiC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It">
    <w:charset w:val="4D"/>
    <w:family w:val="auto"/>
    <w:pitch w:val="default"/>
    <w:sig w:usb0="00000003" w:usb1="00000000" w:usb2="00000000" w:usb3="00000000" w:csb0="00000001" w:csb1="00000000"/>
  </w:font>
  <w:font w:name="DINOT-Bold">
    <w:altName w:val="Calibri"/>
    <w:charset w:val="4D"/>
    <w:family w:val="auto"/>
    <w:pitch w:val="variable"/>
    <w:sig w:usb0="800000AF" w:usb1="4000206A" w:usb2="00000000" w:usb3="00000000" w:csb0="00000001" w:csb1="00000000"/>
  </w:font>
  <w:font w:name="DINOT-Regular">
    <w:altName w:val="Calibri"/>
    <w:charset w:val="4D"/>
    <w:family w:val="auto"/>
    <w:pitch w:val="variable"/>
    <w:sig w:usb0="800000AF" w:usb1="4000206A" w:usb2="00000000" w:usb3="00000000" w:csb0="00000001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AvantGardeStd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delle Sans">
    <w:charset w:val="00"/>
    <w:family w:val="auto"/>
    <w:pitch w:val="variable"/>
    <w:sig w:usb0="80000087" w:usb1="0000004B" w:usb2="00000000" w:usb3="00000000" w:csb0="00000083" w:csb1="00000000"/>
  </w:font>
  <w:font w:name="Adelle PE">
    <w:charset w:val="00"/>
    <w:family w:val="auto"/>
    <w:pitch w:val="variable"/>
    <w:sig w:usb0="A00002AF" w:usb1="4000205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A396E" w14:textId="77777777" w:rsidR="00DE6A09" w:rsidRPr="00177A33" w:rsidRDefault="00DE6A09" w:rsidP="00DD74D6">
    <w:pPr>
      <w:pStyle w:val="Rodap"/>
      <w:framePr w:wrap="around" w:vAnchor="text" w:hAnchor="margin" w:xAlign="right" w:y="1"/>
      <w:rPr>
        <w:rStyle w:val="Nmerodepgina"/>
      </w:rPr>
    </w:pPr>
    <w:r w:rsidRPr="00177A33">
      <w:rPr>
        <w:rStyle w:val="Nmerodepgina"/>
        <w:sz w:val="18"/>
        <w:szCs w:val="18"/>
      </w:rPr>
      <w:fldChar w:fldCharType="begin"/>
    </w:r>
    <w:r w:rsidRPr="00177A33">
      <w:rPr>
        <w:rStyle w:val="Nmerodepgina"/>
        <w:sz w:val="18"/>
        <w:szCs w:val="18"/>
      </w:rPr>
      <w:instrText xml:space="preserve">PAGE  </w:instrText>
    </w:r>
    <w:r w:rsidRPr="00177A33">
      <w:rPr>
        <w:rStyle w:val="Nmerodepgina"/>
        <w:sz w:val="18"/>
        <w:szCs w:val="18"/>
      </w:rPr>
      <w:fldChar w:fldCharType="separate"/>
    </w:r>
    <w:r>
      <w:rPr>
        <w:rStyle w:val="Nmerodepgina"/>
        <w:noProof/>
        <w:sz w:val="18"/>
        <w:szCs w:val="18"/>
      </w:rPr>
      <w:t>7</w:t>
    </w:r>
    <w:r w:rsidRPr="00177A33">
      <w:rPr>
        <w:rStyle w:val="Nmerodepgina"/>
        <w:sz w:val="18"/>
        <w:szCs w:val="18"/>
      </w:rPr>
      <w:fldChar w:fldCharType="end"/>
    </w:r>
  </w:p>
  <w:p w14:paraId="29AA3609" w14:textId="61B16C08" w:rsidR="00DE6A09" w:rsidRPr="007D15A6" w:rsidRDefault="00DE6A09" w:rsidP="007D15A6">
    <w:pPr>
      <w:pStyle w:val="Rodap"/>
      <w:tabs>
        <w:tab w:val="clear" w:pos="4320"/>
        <w:tab w:val="clear" w:pos="8640"/>
        <w:tab w:val="left" w:pos="1728"/>
      </w:tabs>
      <w:ind w:left="425" w:hanging="425"/>
      <w:rPr>
        <w:color w:val="7F7F7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88D551" w14:textId="77777777" w:rsidR="00C03B5C" w:rsidRDefault="00C03B5C" w:rsidP="00CE1000">
      <w:r>
        <w:separator/>
      </w:r>
    </w:p>
  </w:footnote>
  <w:footnote w:type="continuationSeparator" w:id="0">
    <w:p w14:paraId="7D58EE35" w14:textId="77777777" w:rsidR="00C03B5C" w:rsidRDefault="00C03B5C" w:rsidP="00CE10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CFC8E0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B40ED1"/>
    <w:multiLevelType w:val="hybridMultilevel"/>
    <w:tmpl w:val="37B6C4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143C9"/>
    <w:multiLevelType w:val="hybridMultilevel"/>
    <w:tmpl w:val="7AD60A56"/>
    <w:lvl w:ilvl="0" w:tplc="E34A3AC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43648"/>
    <w:multiLevelType w:val="hybridMultilevel"/>
    <w:tmpl w:val="DB4CAA98"/>
    <w:lvl w:ilvl="0" w:tplc="08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1D00A4"/>
    <w:multiLevelType w:val="hybridMultilevel"/>
    <w:tmpl w:val="8AA4184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24987"/>
    <w:multiLevelType w:val="hybridMultilevel"/>
    <w:tmpl w:val="77F2F32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A76FD"/>
    <w:multiLevelType w:val="hybridMultilevel"/>
    <w:tmpl w:val="3E7EFCAA"/>
    <w:lvl w:ilvl="0" w:tplc="0816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7" w15:restartNumberingAfterBreak="0">
    <w:nsid w:val="19D5368B"/>
    <w:multiLevelType w:val="hybridMultilevel"/>
    <w:tmpl w:val="4014C696"/>
    <w:lvl w:ilvl="0" w:tplc="5964CCC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E765A2"/>
    <w:multiLevelType w:val="hybridMultilevel"/>
    <w:tmpl w:val="68E4508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8D077B"/>
    <w:multiLevelType w:val="hybridMultilevel"/>
    <w:tmpl w:val="5B648DAC"/>
    <w:lvl w:ilvl="0" w:tplc="60B2F4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30D14"/>
    <w:multiLevelType w:val="hybridMultilevel"/>
    <w:tmpl w:val="290AC78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7A77F4"/>
    <w:multiLevelType w:val="hybridMultilevel"/>
    <w:tmpl w:val="2F7878E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86548A"/>
    <w:multiLevelType w:val="hybridMultilevel"/>
    <w:tmpl w:val="452062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A23CE5"/>
    <w:multiLevelType w:val="hybridMultilevel"/>
    <w:tmpl w:val="5CF488C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6845A7"/>
    <w:multiLevelType w:val="hybridMultilevel"/>
    <w:tmpl w:val="2B98D2A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205538"/>
    <w:multiLevelType w:val="hybridMultilevel"/>
    <w:tmpl w:val="4F5629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E03DF7"/>
    <w:multiLevelType w:val="hybridMultilevel"/>
    <w:tmpl w:val="F2CAB144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E7F400F"/>
    <w:multiLevelType w:val="hybridMultilevel"/>
    <w:tmpl w:val="A604535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08447D"/>
    <w:multiLevelType w:val="hybridMultilevel"/>
    <w:tmpl w:val="71A8C6FA"/>
    <w:lvl w:ilvl="0" w:tplc="0816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9" w15:restartNumberingAfterBreak="0">
    <w:nsid w:val="461E4107"/>
    <w:multiLevelType w:val="hybridMultilevel"/>
    <w:tmpl w:val="BA9099A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92157B"/>
    <w:multiLevelType w:val="hybridMultilevel"/>
    <w:tmpl w:val="8CC61E2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F02A85"/>
    <w:multiLevelType w:val="hybridMultilevel"/>
    <w:tmpl w:val="6838AD0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D32539"/>
    <w:multiLevelType w:val="hybridMultilevel"/>
    <w:tmpl w:val="287EDA9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5A0644"/>
    <w:multiLevelType w:val="hybridMultilevel"/>
    <w:tmpl w:val="5C18582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B9484F"/>
    <w:multiLevelType w:val="hybridMultilevel"/>
    <w:tmpl w:val="81E22F0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D94476"/>
    <w:multiLevelType w:val="hybridMultilevel"/>
    <w:tmpl w:val="36EEC9E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502787"/>
    <w:multiLevelType w:val="hybridMultilevel"/>
    <w:tmpl w:val="B10214E0"/>
    <w:lvl w:ilvl="0" w:tplc="FBDA745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A74270"/>
    <w:multiLevelType w:val="hybridMultilevel"/>
    <w:tmpl w:val="4FE45C8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2B27EB"/>
    <w:multiLevelType w:val="hybridMultilevel"/>
    <w:tmpl w:val="4670AFD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63443F"/>
    <w:multiLevelType w:val="multilevel"/>
    <w:tmpl w:val="DA30F1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2F6394B"/>
    <w:multiLevelType w:val="hybridMultilevel"/>
    <w:tmpl w:val="BDCA862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557624"/>
    <w:multiLevelType w:val="hybridMultilevel"/>
    <w:tmpl w:val="0F0E0E2C"/>
    <w:lvl w:ilvl="0" w:tplc="A82E66B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8212D9"/>
    <w:multiLevelType w:val="hybridMultilevel"/>
    <w:tmpl w:val="C9C88BE8"/>
    <w:lvl w:ilvl="0" w:tplc="CF348C60">
      <w:start w:val="1"/>
      <w:numFmt w:val="decimal"/>
      <w:pStyle w:val="legendatpicos"/>
      <w:lvlText w:val="%1."/>
      <w:lvlJc w:val="left"/>
      <w:pPr>
        <w:tabs>
          <w:tab w:val="num" w:pos="227"/>
        </w:tabs>
        <w:ind w:left="227" w:hanging="227"/>
      </w:pPr>
      <w:rPr>
        <w:i w:val="0"/>
      </w:rPr>
    </w:lvl>
    <w:lvl w:ilvl="1" w:tplc="08160019" w:tentative="1">
      <w:start w:val="1"/>
      <w:numFmt w:val="lowerLetter"/>
      <w:lvlText w:val="%2."/>
      <w:lvlJc w:val="left"/>
      <w:pPr>
        <w:ind w:left="-403" w:hanging="360"/>
      </w:pPr>
    </w:lvl>
    <w:lvl w:ilvl="2" w:tplc="0816001B" w:tentative="1">
      <w:start w:val="1"/>
      <w:numFmt w:val="lowerRoman"/>
      <w:lvlText w:val="%3."/>
      <w:lvlJc w:val="right"/>
      <w:pPr>
        <w:ind w:left="317" w:hanging="180"/>
      </w:pPr>
    </w:lvl>
    <w:lvl w:ilvl="3" w:tplc="0816000F" w:tentative="1">
      <w:start w:val="1"/>
      <w:numFmt w:val="decimal"/>
      <w:lvlText w:val="%4."/>
      <w:lvlJc w:val="left"/>
      <w:pPr>
        <w:ind w:left="1037" w:hanging="360"/>
      </w:pPr>
    </w:lvl>
    <w:lvl w:ilvl="4" w:tplc="08160019" w:tentative="1">
      <w:start w:val="1"/>
      <w:numFmt w:val="lowerLetter"/>
      <w:lvlText w:val="%5."/>
      <w:lvlJc w:val="left"/>
      <w:pPr>
        <w:ind w:left="1757" w:hanging="360"/>
      </w:pPr>
    </w:lvl>
    <w:lvl w:ilvl="5" w:tplc="0816001B" w:tentative="1">
      <w:start w:val="1"/>
      <w:numFmt w:val="lowerRoman"/>
      <w:lvlText w:val="%6."/>
      <w:lvlJc w:val="right"/>
      <w:pPr>
        <w:ind w:left="2477" w:hanging="180"/>
      </w:pPr>
    </w:lvl>
    <w:lvl w:ilvl="6" w:tplc="0816000F" w:tentative="1">
      <w:start w:val="1"/>
      <w:numFmt w:val="decimal"/>
      <w:lvlText w:val="%7."/>
      <w:lvlJc w:val="left"/>
      <w:pPr>
        <w:ind w:left="3197" w:hanging="360"/>
      </w:pPr>
    </w:lvl>
    <w:lvl w:ilvl="7" w:tplc="08160019" w:tentative="1">
      <w:start w:val="1"/>
      <w:numFmt w:val="lowerLetter"/>
      <w:lvlText w:val="%8."/>
      <w:lvlJc w:val="left"/>
      <w:pPr>
        <w:ind w:left="3917" w:hanging="360"/>
      </w:pPr>
    </w:lvl>
    <w:lvl w:ilvl="8" w:tplc="0816001B" w:tentative="1">
      <w:start w:val="1"/>
      <w:numFmt w:val="lowerRoman"/>
      <w:lvlText w:val="%9."/>
      <w:lvlJc w:val="right"/>
      <w:pPr>
        <w:ind w:left="4637" w:hanging="180"/>
      </w:pPr>
    </w:lvl>
  </w:abstractNum>
  <w:abstractNum w:abstractNumId="33" w15:restartNumberingAfterBreak="0">
    <w:nsid w:val="68F421A7"/>
    <w:multiLevelType w:val="hybridMultilevel"/>
    <w:tmpl w:val="9490D8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FB399C"/>
    <w:multiLevelType w:val="hybridMultilevel"/>
    <w:tmpl w:val="19E4C4F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A04B89"/>
    <w:multiLevelType w:val="hybridMultilevel"/>
    <w:tmpl w:val="D2F21FC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D56B7"/>
    <w:multiLevelType w:val="hybridMultilevel"/>
    <w:tmpl w:val="F38E32E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6063053">
    <w:abstractNumId w:val="28"/>
  </w:num>
  <w:num w:numId="2" w16cid:durableId="505247069">
    <w:abstractNumId w:val="3"/>
  </w:num>
  <w:num w:numId="3" w16cid:durableId="899025149">
    <w:abstractNumId w:val="16"/>
  </w:num>
  <w:num w:numId="4" w16cid:durableId="1578709270">
    <w:abstractNumId w:val="34"/>
  </w:num>
  <w:num w:numId="5" w16cid:durableId="137772086">
    <w:abstractNumId w:val="21"/>
  </w:num>
  <w:num w:numId="6" w16cid:durableId="299460814">
    <w:abstractNumId w:val="11"/>
  </w:num>
  <w:num w:numId="7" w16cid:durableId="108398266">
    <w:abstractNumId w:val="29"/>
  </w:num>
  <w:num w:numId="8" w16cid:durableId="107548866">
    <w:abstractNumId w:val="2"/>
  </w:num>
  <w:num w:numId="9" w16cid:durableId="1821271164">
    <w:abstractNumId w:val="20"/>
  </w:num>
  <w:num w:numId="10" w16cid:durableId="824973653">
    <w:abstractNumId w:val="33"/>
  </w:num>
  <w:num w:numId="11" w16cid:durableId="1354306765">
    <w:abstractNumId w:val="25"/>
  </w:num>
  <w:num w:numId="12" w16cid:durableId="1098869081">
    <w:abstractNumId w:val="19"/>
  </w:num>
  <w:num w:numId="13" w16cid:durableId="1047028427">
    <w:abstractNumId w:val="4"/>
  </w:num>
  <w:num w:numId="14" w16cid:durableId="752820145">
    <w:abstractNumId w:val="22"/>
  </w:num>
  <w:num w:numId="15" w16cid:durableId="1982492403">
    <w:abstractNumId w:val="5"/>
  </w:num>
  <w:num w:numId="16" w16cid:durableId="1347947454">
    <w:abstractNumId w:val="35"/>
  </w:num>
  <w:num w:numId="17" w16cid:durableId="322777084">
    <w:abstractNumId w:val="24"/>
  </w:num>
  <w:num w:numId="18" w16cid:durableId="1550991590">
    <w:abstractNumId w:val="30"/>
  </w:num>
  <w:num w:numId="19" w16cid:durableId="556358856">
    <w:abstractNumId w:val="27"/>
  </w:num>
  <w:num w:numId="20" w16cid:durableId="1323777674">
    <w:abstractNumId w:val="23"/>
  </w:num>
  <w:num w:numId="21" w16cid:durableId="666592584">
    <w:abstractNumId w:val="15"/>
  </w:num>
  <w:num w:numId="22" w16cid:durableId="1956329796">
    <w:abstractNumId w:val="13"/>
  </w:num>
  <w:num w:numId="23" w16cid:durableId="181096162">
    <w:abstractNumId w:val="14"/>
  </w:num>
  <w:num w:numId="24" w16cid:durableId="776488507">
    <w:abstractNumId w:val="6"/>
  </w:num>
  <w:num w:numId="25" w16cid:durableId="1997219329">
    <w:abstractNumId w:val="8"/>
  </w:num>
  <w:num w:numId="26" w16cid:durableId="281620314">
    <w:abstractNumId w:val="36"/>
  </w:num>
  <w:num w:numId="27" w16cid:durableId="1879123597">
    <w:abstractNumId w:val="1"/>
  </w:num>
  <w:num w:numId="28" w16cid:durableId="720910782">
    <w:abstractNumId w:val="18"/>
  </w:num>
  <w:num w:numId="29" w16cid:durableId="1575623811">
    <w:abstractNumId w:val="0"/>
  </w:num>
  <w:num w:numId="30" w16cid:durableId="479426512">
    <w:abstractNumId w:val="12"/>
  </w:num>
  <w:num w:numId="31" w16cid:durableId="508176002">
    <w:abstractNumId w:val="9"/>
  </w:num>
  <w:num w:numId="32" w16cid:durableId="904608181">
    <w:abstractNumId w:val="10"/>
  </w:num>
  <w:num w:numId="33" w16cid:durableId="140276611">
    <w:abstractNumId w:val="7"/>
  </w:num>
  <w:num w:numId="34" w16cid:durableId="1250428799">
    <w:abstractNumId w:val="17"/>
  </w:num>
  <w:num w:numId="35" w16cid:durableId="2045131188">
    <w:abstractNumId w:val="37"/>
  </w:num>
  <w:num w:numId="36" w16cid:durableId="1510177640">
    <w:abstractNumId w:val="26"/>
  </w:num>
  <w:num w:numId="37" w16cid:durableId="1211379747">
    <w:abstractNumId w:val="31"/>
  </w:num>
  <w:num w:numId="38" w16cid:durableId="257254024">
    <w:abstractNumId w:val="32"/>
  </w:num>
  <w:num w:numId="39" w16cid:durableId="1767799546">
    <w:abstractNumId w:val="3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BAF"/>
    <w:rsid w:val="00020651"/>
    <w:rsid w:val="00021D14"/>
    <w:rsid w:val="00027554"/>
    <w:rsid w:val="0004245E"/>
    <w:rsid w:val="00064670"/>
    <w:rsid w:val="000724B0"/>
    <w:rsid w:val="00073CF0"/>
    <w:rsid w:val="00077F29"/>
    <w:rsid w:val="00080CAB"/>
    <w:rsid w:val="00080EC9"/>
    <w:rsid w:val="00083CED"/>
    <w:rsid w:val="00084DAC"/>
    <w:rsid w:val="000A653D"/>
    <w:rsid w:val="000B7EBA"/>
    <w:rsid w:val="000E0E99"/>
    <w:rsid w:val="000F6BC8"/>
    <w:rsid w:val="00107388"/>
    <w:rsid w:val="00122742"/>
    <w:rsid w:val="00122FD4"/>
    <w:rsid w:val="00124938"/>
    <w:rsid w:val="00124BC1"/>
    <w:rsid w:val="00132148"/>
    <w:rsid w:val="00151D28"/>
    <w:rsid w:val="00166FAA"/>
    <w:rsid w:val="00173DF1"/>
    <w:rsid w:val="00176BCA"/>
    <w:rsid w:val="00194420"/>
    <w:rsid w:val="0019608C"/>
    <w:rsid w:val="001D578C"/>
    <w:rsid w:val="001E7900"/>
    <w:rsid w:val="00201494"/>
    <w:rsid w:val="00226E15"/>
    <w:rsid w:val="0023004E"/>
    <w:rsid w:val="00251485"/>
    <w:rsid w:val="002515CB"/>
    <w:rsid w:val="0025354C"/>
    <w:rsid w:val="00262DD7"/>
    <w:rsid w:val="002669A0"/>
    <w:rsid w:val="002809C9"/>
    <w:rsid w:val="002919AC"/>
    <w:rsid w:val="00297D01"/>
    <w:rsid w:val="002A490C"/>
    <w:rsid w:val="002A63C9"/>
    <w:rsid w:val="002B6254"/>
    <w:rsid w:val="002B6E2E"/>
    <w:rsid w:val="002C6881"/>
    <w:rsid w:val="002D7609"/>
    <w:rsid w:val="002F1D06"/>
    <w:rsid w:val="00305BB8"/>
    <w:rsid w:val="00310E9D"/>
    <w:rsid w:val="00320F90"/>
    <w:rsid w:val="00324AEF"/>
    <w:rsid w:val="003308BF"/>
    <w:rsid w:val="00334930"/>
    <w:rsid w:val="0033509A"/>
    <w:rsid w:val="003355AC"/>
    <w:rsid w:val="00342500"/>
    <w:rsid w:val="00351974"/>
    <w:rsid w:val="0038263B"/>
    <w:rsid w:val="003A3945"/>
    <w:rsid w:val="003A4807"/>
    <w:rsid w:val="003B5950"/>
    <w:rsid w:val="003C742F"/>
    <w:rsid w:val="00455887"/>
    <w:rsid w:val="00476254"/>
    <w:rsid w:val="00496202"/>
    <w:rsid w:val="004B5B04"/>
    <w:rsid w:val="004B6700"/>
    <w:rsid w:val="00503F48"/>
    <w:rsid w:val="00507211"/>
    <w:rsid w:val="00514A4F"/>
    <w:rsid w:val="00522D7F"/>
    <w:rsid w:val="00545373"/>
    <w:rsid w:val="00550C9D"/>
    <w:rsid w:val="00557BAD"/>
    <w:rsid w:val="005777FE"/>
    <w:rsid w:val="00580B99"/>
    <w:rsid w:val="0059483C"/>
    <w:rsid w:val="005B530E"/>
    <w:rsid w:val="005B5FFD"/>
    <w:rsid w:val="005C0746"/>
    <w:rsid w:val="005D0C5C"/>
    <w:rsid w:val="005D4D34"/>
    <w:rsid w:val="005F2C50"/>
    <w:rsid w:val="005F5207"/>
    <w:rsid w:val="006011FC"/>
    <w:rsid w:val="00616D9E"/>
    <w:rsid w:val="00617DCA"/>
    <w:rsid w:val="00621917"/>
    <w:rsid w:val="00633A17"/>
    <w:rsid w:val="00643A91"/>
    <w:rsid w:val="00644684"/>
    <w:rsid w:val="00646D12"/>
    <w:rsid w:val="0066724C"/>
    <w:rsid w:val="006844A5"/>
    <w:rsid w:val="00687F1D"/>
    <w:rsid w:val="0069232E"/>
    <w:rsid w:val="00692D47"/>
    <w:rsid w:val="00697285"/>
    <w:rsid w:val="006A5496"/>
    <w:rsid w:val="006C2976"/>
    <w:rsid w:val="006C57D3"/>
    <w:rsid w:val="006F2071"/>
    <w:rsid w:val="00700B45"/>
    <w:rsid w:val="00727C72"/>
    <w:rsid w:val="00734BAF"/>
    <w:rsid w:val="00740E45"/>
    <w:rsid w:val="00754B11"/>
    <w:rsid w:val="00760106"/>
    <w:rsid w:val="00773270"/>
    <w:rsid w:val="00784B34"/>
    <w:rsid w:val="00787766"/>
    <w:rsid w:val="00787ABF"/>
    <w:rsid w:val="00794CD6"/>
    <w:rsid w:val="00794F96"/>
    <w:rsid w:val="007A08B9"/>
    <w:rsid w:val="007A0B7D"/>
    <w:rsid w:val="007B437E"/>
    <w:rsid w:val="007B4849"/>
    <w:rsid w:val="007B5B38"/>
    <w:rsid w:val="007D15A6"/>
    <w:rsid w:val="007E76E9"/>
    <w:rsid w:val="007F47D5"/>
    <w:rsid w:val="0080275B"/>
    <w:rsid w:val="0080553B"/>
    <w:rsid w:val="00813C5B"/>
    <w:rsid w:val="00822321"/>
    <w:rsid w:val="00832A94"/>
    <w:rsid w:val="0083673D"/>
    <w:rsid w:val="00840409"/>
    <w:rsid w:val="00841B0F"/>
    <w:rsid w:val="00846B68"/>
    <w:rsid w:val="00857A07"/>
    <w:rsid w:val="008670B8"/>
    <w:rsid w:val="0087232B"/>
    <w:rsid w:val="00882221"/>
    <w:rsid w:val="008904BF"/>
    <w:rsid w:val="0089059C"/>
    <w:rsid w:val="00890AEA"/>
    <w:rsid w:val="00896AC3"/>
    <w:rsid w:val="008B525E"/>
    <w:rsid w:val="008C0331"/>
    <w:rsid w:val="008D6247"/>
    <w:rsid w:val="00937FEC"/>
    <w:rsid w:val="00941D93"/>
    <w:rsid w:val="00943D19"/>
    <w:rsid w:val="00973D95"/>
    <w:rsid w:val="009A1197"/>
    <w:rsid w:val="009A33FB"/>
    <w:rsid w:val="009A59AB"/>
    <w:rsid w:val="009B643F"/>
    <w:rsid w:val="009C273B"/>
    <w:rsid w:val="009E41BB"/>
    <w:rsid w:val="009F0EED"/>
    <w:rsid w:val="009F6B9B"/>
    <w:rsid w:val="00A070BF"/>
    <w:rsid w:val="00A1644D"/>
    <w:rsid w:val="00A20953"/>
    <w:rsid w:val="00A261AF"/>
    <w:rsid w:val="00A36B2D"/>
    <w:rsid w:val="00A4491E"/>
    <w:rsid w:val="00A46063"/>
    <w:rsid w:val="00A60819"/>
    <w:rsid w:val="00A61D50"/>
    <w:rsid w:val="00A61FCC"/>
    <w:rsid w:val="00A646B7"/>
    <w:rsid w:val="00A64C98"/>
    <w:rsid w:val="00A6662F"/>
    <w:rsid w:val="00A905A0"/>
    <w:rsid w:val="00AA2BBF"/>
    <w:rsid w:val="00AB2256"/>
    <w:rsid w:val="00AC5674"/>
    <w:rsid w:val="00AE251B"/>
    <w:rsid w:val="00AE2CCE"/>
    <w:rsid w:val="00AE680F"/>
    <w:rsid w:val="00AF0A0A"/>
    <w:rsid w:val="00AF644A"/>
    <w:rsid w:val="00B07F6C"/>
    <w:rsid w:val="00B17F93"/>
    <w:rsid w:val="00B2518B"/>
    <w:rsid w:val="00B31D71"/>
    <w:rsid w:val="00B52812"/>
    <w:rsid w:val="00B5323D"/>
    <w:rsid w:val="00B64F55"/>
    <w:rsid w:val="00B65CC3"/>
    <w:rsid w:val="00B968EF"/>
    <w:rsid w:val="00BA185E"/>
    <w:rsid w:val="00BA4F8D"/>
    <w:rsid w:val="00BB2BBD"/>
    <w:rsid w:val="00BC23DD"/>
    <w:rsid w:val="00BC2BA9"/>
    <w:rsid w:val="00BC6D9E"/>
    <w:rsid w:val="00BC7E32"/>
    <w:rsid w:val="00BE7ECB"/>
    <w:rsid w:val="00BF0F42"/>
    <w:rsid w:val="00BF1EE5"/>
    <w:rsid w:val="00BF36B0"/>
    <w:rsid w:val="00C0162F"/>
    <w:rsid w:val="00C03B5C"/>
    <w:rsid w:val="00C03EF2"/>
    <w:rsid w:val="00C06C9E"/>
    <w:rsid w:val="00C17738"/>
    <w:rsid w:val="00C45CE7"/>
    <w:rsid w:val="00C60C7F"/>
    <w:rsid w:val="00C61862"/>
    <w:rsid w:val="00C93B37"/>
    <w:rsid w:val="00CA7B78"/>
    <w:rsid w:val="00CC1045"/>
    <w:rsid w:val="00CD2149"/>
    <w:rsid w:val="00CE1000"/>
    <w:rsid w:val="00CE1E60"/>
    <w:rsid w:val="00CF03E6"/>
    <w:rsid w:val="00D05D95"/>
    <w:rsid w:val="00D06F14"/>
    <w:rsid w:val="00D27483"/>
    <w:rsid w:val="00D27484"/>
    <w:rsid w:val="00D56AEB"/>
    <w:rsid w:val="00D70717"/>
    <w:rsid w:val="00D85C37"/>
    <w:rsid w:val="00D861E8"/>
    <w:rsid w:val="00DB1F05"/>
    <w:rsid w:val="00DC4A9C"/>
    <w:rsid w:val="00DD74D6"/>
    <w:rsid w:val="00DE2306"/>
    <w:rsid w:val="00DE6A09"/>
    <w:rsid w:val="00E01E53"/>
    <w:rsid w:val="00E0726D"/>
    <w:rsid w:val="00E2532C"/>
    <w:rsid w:val="00E25A12"/>
    <w:rsid w:val="00E40354"/>
    <w:rsid w:val="00E40D3E"/>
    <w:rsid w:val="00E44ACF"/>
    <w:rsid w:val="00E7711B"/>
    <w:rsid w:val="00E93653"/>
    <w:rsid w:val="00EA0E19"/>
    <w:rsid w:val="00EA0E90"/>
    <w:rsid w:val="00ED13D5"/>
    <w:rsid w:val="00ED37AA"/>
    <w:rsid w:val="00EF1CDB"/>
    <w:rsid w:val="00EF390A"/>
    <w:rsid w:val="00EF4131"/>
    <w:rsid w:val="00F031CA"/>
    <w:rsid w:val="00F07306"/>
    <w:rsid w:val="00F17571"/>
    <w:rsid w:val="00F201A4"/>
    <w:rsid w:val="00F251D2"/>
    <w:rsid w:val="00F35AF3"/>
    <w:rsid w:val="00F35B47"/>
    <w:rsid w:val="00F405B5"/>
    <w:rsid w:val="00F50A6E"/>
    <w:rsid w:val="00F51E71"/>
    <w:rsid w:val="00F67E86"/>
    <w:rsid w:val="00F70F14"/>
    <w:rsid w:val="00F865CA"/>
    <w:rsid w:val="00F91E0F"/>
    <w:rsid w:val="00FA0682"/>
    <w:rsid w:val="00FC3477"/>
    <w:rsid w:val="00FE05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35EFFCE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base"/>
    <w:qFormat/>
    <w:rsid w:val="00ED13D5"/>
  </w:style>
  <w:style w:type="paragraph" w:styleId="Ttulo1">
    <w:name w:val="heading 1"/>
    <w:basedOn w:val="Normal"/>
    <w:next w:val="Normal"/>
    <w:link w:val="Ttulo1Carter"/>
    <w:uiPriority w:val="9"/>
    <w:qFormat/>
    <w:rsid w:val="007E76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7E76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7E76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7E76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7E76E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7E76E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7E76E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7E76E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7E76E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E76E9"/>
    <w:pPr>
      <w:ind w:left="720"/>
      <w:contextualSpacing/>
    </w:pPr>
  </w:style>
  <w:style w:type="table" w:styleId="TabelacomGrelha">
    <w:name w:val="Table Grid"/>
    <w:basedOn w:val="Tabelanormal"/>
    <w:uiPriority w:val="59"/>
    <w:rsid w:val="00734B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34B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EXTOBASE">
    <w:name w:val="TEXTO BASE"/>
    <w:basedOn w:val="Normal"/>
    <w:uiPriority w:val="99"/>
    <w:rsid w:val="00CE1000"/>
    <w:pPr>
      <w:widowControl w:val="0"/>
      <w:tabs>
        <w:tab w:val="left" w:pos="227"/>
        <w:tab w:val="left" w:pos="454"/>
        <w:tab w:val="left" w:pos="737"/>
      </w:tabs>
      <w:suppressAutoHyphens/>
      <w:autoSpaceDE w:val="0"/>
      <w:autoSpaceDN w:val="0"/>
      <w:adjustRightInd w:val="0"/>
      <w:spacing w:line="240" w:lineRule="atLeast"/>
      <w:textAlignment w:val="center"/>
    </w:pPr>
    <w:rPr>
      <w:rFonts w:cs="HelveticaLTStd-Cond"/>
      <w:color w:val="000000"/>
      <w:w w:val="95"/>
      <w:szCs w:val="20"/>
      <w:lang w:val="pt-BR"/>
    </w:rPr>
  </w:style>
  <w:style w:type="character" w:customStyle="1" w:styleId="04-Textotabelabold">
    <w:name w:val="04-Texto tabela bold"/>
    <w:uiPriority w:val="99"/>
    <w:rsid w:val="008B525E"/>
    <w:rPr>
      <w:rFonts w:ascii="HelveticaLTStd-BoldCond" w:hAnsi="HelveticaLTStd-BoldCond" w:cs="HelveticaLTStd-BoldCond"/>
      <w:b/>
      <w:bCs/>
      <w:color w:val="000000"/>
      <w:spacing w:val="0"/>
      <w:w w:val="95"/>
      <w:position w:val="0"/>
      <w:sz w:val="20"/>
      <w:szCs w:val="20"/>
      <w:u w:val="none"/>
      <w:vertAlign w:val="baseline"/>
      <w:em w:val="none"/>
      <w:lang w:val="pt-BR"/>
    </w:rPr>
  </w:style>
  <w:style w:type="paragraph" w:customStyle="1" w:styleId="Itens">
    <w:name w:val="Itens"/>
    <w:basedOn w:val="TEXTOBASE"/>
    <w:uiPriority w:val="99"/>
    <w:rsid w:val="008B525E"/>
    <w:pPr>
      <w:spacing w:line="200" w:lineRule="atLeast"/>
    </w:pPr>
    <w:rPr>
      <w:sz w:val="18"/>
      <w:szCs w:val="18"/>
    </w:rPr>
  </w:style>
  <w:style w:type="paragraph" w:customStyle="1" w:styleId="NoParagraphStyle">
    <w:name w:val="[No Paragraph Style]"/>
    <w:rsid w:val="008B525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Helvetica" w:hAnsi="Helvetica" w:cs="Helvetica"/>
      <w:color w:val="000000"/>
      <w:sz w:val="24"/>
      <w:szCs w:val="24"/>
      <w:lang w:val="en-GB"/>
    </w:rPr>
  </w:style>
  <w:style w:type="paragraph" w:styleId="Cabealho">
    <w:name w:val="header"/>
    <w:basedOn w:val="Normal"/>
    <w:link w:val="CabealhoCarter"/>
    <w:uiPriority w:val="99"/>
    <w:unhideWhenUsed/>
    <w:rsid w:val="008B525E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B525E"/>
  </w:style>
  <w:style w:type="paragraph" w:styleId="Rodap">
    <w:name w:val="footer"/>
    <w:basedOn w:val="Normal"/>
    <w:link w:val="RodapCarter"/>
    <w:uiPriority w:val="99"/>
    <w:unhideWhenUsed/>
    <w:rsid w:val="008B525E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B525E"/>
  </w:style>
  <w:style w:type="paragraph" w:customStyle="1" w:styleId="01-MATRIZ">
    <w:name w:val="01-MATRIZ"/>
    <w:basedOn w:val="NoParagraphStyle"/>
    <w:uiPriority w:val="99"/>
    <w:rsid w:val="008B525E"/>
    <w:pPr>
      <w:tabs>
        <w:tab w:val="left" w:pos="142"/>
      </w:tabs>
      <w:spacing w:line="180" w:lineRule="atLeast"/>
    </w:pPr>
    <w:rPr>
      <w:rFonts w:ascii="HelveticaLTStd-Cond" w:hAnsi="HelveticaLTStd-Cond" w:cs="HelveticaLTStd-Cond"/>
      <w:w w:val="95"/>
      <w:sz w:val="16"/>
      <w:szCs w:val="16"/>
      <w:lang w:val="pt-BR" w:eastAsia="ja-JP"/>
    </w:rPr>
  </w:style>
  <w:style w:type="character" w:styleId="Nmerodepgina">
    <w:name w:val="page number"/>
    <w:basedOn w:val="Tipodeletrapredefinidodopargrafo"/>
    <w:uiPriority w:val="99"/>
    <w:semiHidden/>
    <w:unhideWhenUsed/>
    <w:rsid w:val="008B525E"/>
  </w:style>
  <w:style w:type="paragraph" w:customStyle="1" w:styleId="04-Textotabela">
    <w:name w:val="04-Texto tabela"/>
    <w:basedOn w:val="NoParagraphStyle"/>
    <w:uiPriority w:val="99"/>
    <w:rsid w:val="00692D47"/>
    <w:pPr>
      <w:tabs>
        <w:tab w:val="left" w:pos="227"/>
        <w:tab w:val="left" w:pos="454"/>
        <w:tab w:val="left" w:pos="737"/>
      </w:tabs>
      <w:suppressAutoHyphens/>
      <w:spacing w:after="57" w:line="240" w:lineRule="atLeast"/>
      <w:ind w:left="113" w:right="113"/>
    </w:pPr>
    <w:rPr>
      <w:rFonts w:ascii="HelveticaLTStd-Cond" w:hAnsi="HelveticaLTStd-Cond" w:cs="HelveticaLTStd-Cond"/>
      <w:w w:val="95"/>
      <w:sz w:val="20"/>
      <w:szCs w:val="20"/>
      <w:lang w:val="pt-BR"/>
    </w:rPr>
  </w:style>
  <w:style w:type="paragraph" w:customStyle="1" w:styleId="01-Matriz0">
    <w:name w:val="01-Matriz"/>
    <w:basedOn w:val="NoParagraphStyle"/>
    <w:uiPriority w:val="99"/>
    <w:rsid w:val="00CE1000"/>
    <w:pPr>
      <w:tabs>
        <w:tab w:val="left" w:pos="142"/>
      </w:tabs>
      <w:suppressAutoHyphens/>
      <w:spacing w:line="240" w:lineRule="atLeast"/>
    </w:pPr>
    <w:rPr>
      <w:rFonts w:ascii="HelveticaLTStd-Cond" w:hAnsi="HelveticaLTStd-Cond" w:cs="HelveticaLTStd-Cond"/>
      <w:w w:val="95"/>
      <w:sz w:val="18"/>
      <w:szCs w:val="18"/>
      <w:lang w:val="pt-BR"/>
    </w:rPr>
  </w:style>
  <w:style w:type="character" w:customStyle="1" w:styleId="01-MATRIZBOLD">
    <w:name w:val="01-MATRIZ BOLD"/>
    <w:uiPriority w:val="99"/>
    <w:rsid w:val="00CE1000"/>
    <w:rPr>
      <w:b/>
      <w:bCs/>
      <w:lang w:val="pt-BR"/>
    </w:rPr>
  </w:style>
  <w:style w:type="character" w:styleId="nfaseDiscreta">
    <w:name w:val="Subtle Emphasis"/>
    <w:basedOn w:val="Tipodeletrapredefinidodopargrafo"/>
    <w:uiPriority w:val="19"/>
    <w:qFormat/>
    <w:rsid w:val="007E76E9"/>
    <w:rPr>
      <w:i/>
      <w:iCs/>
      <w:color w:val="808080" w:themeColor="text1" w:themeTint="7F"/>
    </w:rPr>
  </w:style>
  <w:style w:type="character" w:styleId="nfaseIntensa">
    <w:name w:val="Intense Emphasis"/>
    <w:basedOn w:val="Tipodeletrapredefinidodopargrafo"/>
    <w:uiPriority w:val="21"/>
    <w:qFormat/>
    <w:rsid w:val="007E76E9"/>
    <w:rPr>
      <w:b/>
      <w:bCs/>
      <w:i/>
      <w:iCs/>
      <w:color w:val="5B9BD5" w:themeColor="accent1"/>
    </w:rPr>
  </w:style>
  <w:style w:type="character" w:customStyle="1" w:styleId="04-Textotabelaitalico">
    <w:name w:val="04-Texto tabela italico"/>
    <w:uiPriority w:val="99"/>
    <w:rsid w:val="00DD74D6"/>
    <w:rPr>
      <w:i/>
      <w:iCs/>
    </w:rPr>
  </w:style>
  <w:style w:type="paragraph" w:customStyle="1" w:styleId="2-TextoPlanosdeAula">
    <w:name w:val="2-Texto Planos de Aula"/>
    <w:basedOn w:val="NoParagraphStyle"/>
    <w:uiPriority w:val="99"/>
    <w:rsid w:val="00E25A12"/>
    <w:pPr>
      <w:tabs>
        <w:tab w:val="left" w:pos="227"/>
        <w:tab w:val="left" w:pos="454"/>
        <w:tab w:val="left" w:pos="737"/>
      </w:tabs>
      <w:suppressAutoHyphens/>
      <w:spacing w:after="57" w:line="240" w:lineRule="atLeast"/>
      <w:ind w:left="113" w:right="113"/>
    </w:pPr>
    <w:rPr>
      <w:rFonts w:ascii="HelveticaLTStd-Cond" w:hAnsi="HelveticaLTStd-Cond" w:cs="HelveticaLTStd-Cond"/>
      <w:w w:val="95"/>
      <w:sz w:val="20"/>
      <w:szCs w:val="20"/>
      <w:lang w:val="pt-BR"/>
    </w:rPr>
  </w:style>
  <w:style w:type="character" w:customStyle="1" w:styleId="1-TextobaseBOLD">
    <w:name w:val="1-Texto base BOLD"/>
    <w:uiPriority w:val="99"/>
    <w:rsid w:val="00E25A12"/>
    <w:rPr>
      <w:b/>
      <w:bCs/>
      <w:lang w:val="pt-BR"/>
    </w:rPr>
  </w:style>
  <w:style w:type="character" w:styleId="Hiperligao">
    <w:name w:val="Hyperlink"/>
    <w:basedOn w:val="Tipodeletrapredefinidodopargrafo"/>
    <w:uiPriority w:val="99"/>
    <w:unhideWhenUsed/>
    <w:rsid w:val="005C0746"/>
    <w:rPr>
      <w:color w:val="0563C1" w:themeColor="hyperlink"/>
      <w:u w:val="single"/>
    </w:rPr>
  </w:style>
  <w:style w:type="paragraph" w:customStyle="1" w:styleId="5-TextoTabela">
    <w:name w:val="5-Texto Tabela"/>
    <w:basedOn w:val="NoParagraphStyle"/>
    <w:uiPriority w:val="99"/>
    <w:rsid w:val="005C0746"/>
    <w:pPr>
      <w:tabs>
        <w:tab w:val="left" w:pos="227"/>
        <w:tab w:val="left" w:pos="454"/>
        <w:tab w:val="left" w:pos="737"/>
      </w:tabs>
      <w:suppressAutoHyphens/>
      <w:spacing w:line="220" w:lineRule="atLeast"/>
    </w:pPr>
    <w:rPr>
      <w:rFonts w:ascii="HelveticaLTStd-Cond" w:hAnsi="HelveticaLTStd-Cond" w:cs="HelveticaLTStd-Cond"/>
      <w:w w:val="95"/>
      <w:sz w:val="18"/>
      <w:szCs w:val="18"/>
      <w:lang w:val="pt-BR"/>
    </w:rPr>
  </w:style>
  <w:style w:type="character" w:customStyle="1" w:styleId="5-TextoTabelaBold">
    <w:name w:val="5-Texto Tabela Bold"/>
    <w:uiPriority w:val="99"/>
    <w:rsid w:val="005C0746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sites">
    <w:name w:val="sites"/>
    <w:uiPriority w:val="99"/>
    <w:rsid w:val="005C0746"/>
    <w:rPr>
      <w:u w:val="thick"/>
    </w:rPr>
  </w:style>
  <w:style w:type="paragraph" w:customStyle="1" w:styleId="B-TextoTabela">
    <w:name w:val="B-Texto Tabela"/>
    <w:basedOn w:val="NoParagraphStyle"/>
    <w:uiPriority w:val="99"/>
    <w:rsid w:val="005B5FFD"/>
    <w:pPr>
      <w:tabs>
        <w:tab w:val="left" w:pos="227"/>
        <w:tab w:val="left" w:pos="454"/>
        <w:tab w:val="left" w:pos="737"/>
      </w:tabs>
      <w:suppressAutoHyphens/>
      <w:spacing w:line="200" w:lineRule="atLeast"/>
    </w:pPr>
    <w:rPr>
      <w:rFonts w:ascii="HelveticaLTStd-Cond" w:hAnsi="HelveticaLTStd-Cond" w:cs="HelveticaLTStd-Cond"/>
      <w:w w:val="95"/>
      <w:sz w:val="18"/>
      <w:szCs w:val="18"/>
      <w:lang w:val="pt-BR"/>
    </w:rPr>
  </w:style>
  <w:style w:type="character" w:customStyle="1" w:styleId="B-TextoTabelaItlico">
    <w:name w:val="B-Texto Tabela Itálico"/>
    <w:uiPriority w:val="99"/>
    <w:rsid w:val="005B5FFD"/>
    <w:rPr>
      <w:i/>
      <w:iCs/>
    </w:rPr>
  </w:style>
  <w:style w:type="character" w:customStyle="1" w:styleId="B-TextoTabelaBold">
    <w:name w:val="B-Texto Tabela Bold"/>
    <w:uiPriority w:val="99"/>
    <w:rsid w:val="00FE058F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B-TextoTabelaBoldit">
    <w:name w:val="B-Texto Tabela Bold it"/>
    <w:uiPriority w:val="99"/>
    <w:rsid w:val="00FE058F"/>
    <w:rPr>
      <w:b/>
      <w:bCs/>
      <w:i/>
      <w:iCs/>
    </w:rPr>
  </w:style>
  <w:style w:type="paragraph" w:customStyle="1" w:styleId="A-Atividades">
    <w:name w:val="A - Atividades"/>
    <w:basedOn w:val="NoParagraphStyle"/>
    <w:uiPriority w:val="99"/>
    <w:rsid w:val="00F07306"/>
    <w:pPr>
      <w:tabs>
        <w:tab w:val="left" w:pos="454"/>
        <w:tab w:val="left" w:pos="1134"/>
      </w:tabs>
      <w:spacing w:after="113" w:line="260" w:lineRule="atLeast"/>
      <w:jc w:val="both"/>
    </w:pPr>
    <w:rPr>
      <w:rFonts w:ascii="ALWYNOT-LIGHT" w:hAnsi="ALWYNOT-LIGHT" w:cs="ALWYNOT-LIGHT"/>
      <w:w w:val="95"/>
      <w:sz w:val="20"/>
      <w:szCs w:val="20"/>
      <w:lang w:val="pt-BR"/>
    </w:rPr>
  </w:style>
  <w:style w:type="paragraph" w:customStyle="1" w:styleId="C-TextoCitado">
    <w:name w:val="C - Texto Citado"/>
    <w:basedOn w:val="NoParagraphStyle"/>
    <w:uiPriority w:val="99"/>
    <w:rsid w:val="00F07306"/>
    <w:pPr>
      <w:tabs>
        <w:tab w:val="left" w:pos="567"/>
        <w:tab w:val="left" w:pos="1134"/>
      </w:tabs>
      <w:spacing w:line="270" w:lineRule="atLeast"/>
      <w:ind w:left="454" w:right="454" w:firstLine="283"/>
      <w:jc w:val="both"/>
    </w:pPr>
    <w:rPr>
      <w:rFonts w:ascii="ClearfaceStd-Regular" w:hAnsi="ClearfaceStd-Regular" w:cs="ClearfaceStd-Regular"/>
      <w:sz w:val="22"/>
      <w:szCs w:val="22"/>
      <w:lang w:val="pt-BR"/>
    </w:rPr>
  </w:style>
  <w:style w:type="paragraph" w:customStyle="1" w:styleId="E-Fonte">
    <w:name w:val="E - Fonte"/>
    <w:basedOn w:val="NoParagraphStyle"/>
    <w:uiPriority w:val="99"/>
    <w:rsid w:val="00F07306"/>
    <w:pPr>
      <w:suppressAutoHyphens/>
      <w:spacing w:before="227" w:after="340" w:line="200" w:lineRule="atLeast"/>
      <w:ind w:left="567" w:right="454"/>
      <w:jc w:val="right"/>
    </w:pPr>
    <w:rPr>
      <w:rFonts w:ascii="ClearfaceStd-Regular" w:hAnsi="ClearfaceStd-Regular" w:cs="ClearfaceStd-Regular"/>
      <w:sz w:val="17"/>
      <w:szCs w:val="17"/>
      <w:lang w:val="pt-BR"/>
    </w:rPr>
  </w:style>
  <w:style w:type="paragraph" w:customStyle="1" w:styleId="F-Nota">
    <w:name w:val="F - Nota"/>
    <w:basedOn w:val="E-Fonte"/>
    <w:uiPriority w:val="99"/>
    <w:rsid w:val="00F07306"/>
    <w:pPr>
      <w:spacing w:before="0" w:after="0"/>
      <w:ind w:left="454"/>
      <w:jc w:val="left"/>
    </w:pPr>
  </w:style>
  <w:style w:type="character" w:customStyle="1" w:styleId="A-AtividadesBold">
    <w:name w:val="A - Atividades Bold"/>
    <w:uiPriority w:val="99"/>
    <w:rsid w:val="00F07306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E-FonteHeavy">
    <w:name w:val="E - Fonte Heavy"/>
    <w:uiPriority w:val="99"/>
    <w:rsid w:val="00F07306"/>
    <w:rPr>
      <w:u w:val="none"/>
      <w:lang w:val="pt-BR"/>
    </w:rPr>
  </w:style>
  <w:style w:type="character" w:customStyle="1" w:styleId="E-FonteItlico">
    <w:name w:val="E - Fonte Itálico"/>
    <w:uiPriority w:val="99"/>
    <w:rsid w:val="00F07306"/>
    <w:rPr>
      <w:i/>
      <w:iCs/>
      <w:u w:val="none"/>
      <w:lang w:val="pt-BR"/>
    </w:rPr>
  </w:style>
  <w:style w:type="character" w:customStyle="1" w:styleId="F-NotaBold">
    <w:name w:val="F - Nota Bold"/>
    <w:uiPriority w:val="99"/>
    <w:rsid w:val="00F07306"/>
  </w:style>
  <w:style w:type="character" w:customStyle="1" w:styleId="F-NotaItlico">
    <w:name w:val="F - Nota Itálico"/>
    <w:uiPriority w:val="99"/>
    <w:rsid w:val="00F07306"/>
    <w:rPr>
      <w:i/>
      <w:iCs/>
    </w:rPr>
  </w:style>
  <w:style w:type="character" w:customStyle="1" w:styleId="A-AtividadesItlico">
    <w:name w:val="A - Atividades Itálico"/>
    <w:uiPriority w:val="99"/>
    <w:rsid w:val="00F07306"/>
    <w:rPr>
      <w:i/>
      <w:iCs/>
    </w:rPr>
  </w:style>
  <w:style w:type="paragraph" w:customStyle="1" w:styleId="B-Textocritrios">
    <w:name w:val="B - Texto critérios"/>
    <w:basedOn w:val="NoParagraphStyle"/>
    <w:uiPriority w:val="99"/>
    <w:rsid w:val="00E0726D"/>
    <w:pPr>
      <w:tabs>
        <w:tab w:val="left" w:pos="227"/>
        <w:tab w:val="left" w:pos="454"/>
        <w:tab w:val="left" w:pos="737"/>
      </w:tabs>
      <w:spacing w:line="200" w:lineRule="atLeast"/>
      <w:jc w:val="both"/>
    </w:pPr>
    <w:rPr>
      <w:rFonts w:ascii="HelveticaLTStd-Cond" w:hAnsi="HelveticaLTStd-Cond" w:cs="HelveticaLTStd-Cond"/>
      <w:w w:val="95"/>
      <w:sz w:val="18"/>
      <w:szCs w:val="18"/>
      <w:lang w:val="pt-BR"/>
    </w:rPr>
  </w:style>
  <w:style w:type="character" w:customStyle="1" w:styleId="B-TextoCritriosBold">
    <w:name w:val="B - Texto Critérios Bold"/>
    <w:uiPriority w:val="99"/>
    <w:rsid w:val="00E0726D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B-TextoCritriosItlico">
    <w:name w:val="B - Texto Critérios Itálico"/>
    <w:uiPriority w:val="99"/>
    <w:rsid w:val="00E0726D"/>
    <w:rPr>
      <w:i/>
      <w:iCs/>
      <w:lang w:val="pt-BR"/>
    </w:rPr>
  </w:style>
  <w:style w:type="character" w:customStyle="1" w:styleId="B-TextoCritriosTitBranco">
    <w:name w:val="B - Texto Critérios Tit Branco"/>
    <w:basedOn w:val="B-TextoCritriosBold"/>
    <w:uiPriority w:val="99"/>
    <w:rsid w:val="0069232E"/>
    <w:rPr>
      <w:b/>
      <w:bCs/>
      <w:outline/>
      <w:color w:val="000000"/>
      <w:w w:val="95"/>
      <w:position w:val="0"/>
      <w:u w:val="none"/>
      <w:vertAlign w:val="baseline"/>
      <w:em w:val="none"/>
      <w:lang w:val="pt-BR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customStyle="1" w:styleId="C-TextoCitadoTitulo">
    <w:name w:val="C - Texto Citado Titulo"/>
    <w:basedOn w:val="C-TextoCitado"/>
    <w:uiPriority w:val="99"/>
    <w:rsid w:val="002919AC"/>
    <w:pPr>
      <w:spacing w:before="567" w:after="170" w:line="260" w:lineRule="atLeast"/>
      <w:ind w:firstLine="0"/>
      <w:jc w:val="center"/>
    </w:pPr>
    <w:rPr>
      <w:rFonts w:ascii="AlwynOT-Bold" w:hAnsi="AlwynOT-Bold" w:cs="AlwynOT-Bold"/>
      <w:b/>
      <w:bCs/>
      <w:w w:val="95"/>
      <w:sz w:val="26"/>
      <w:szCs w:val="26"/>
    </w:rPr>
  </w:style>
  <w:style w:type="character" w:customStyle="1" w:styleId="C-TextoCitadoBold">
    <w:name w:val="C - Texto Citado Bold"/>
    <w:uiPriority w:val="99"/>
    <w:rsid w:val="002919AC"/>
    <w:rPr>
      <w:b/>
      <w:bCs/>
      <w:lang w:val="pt-BR"/>
    </w:rPr>
  </w:style>
  <w:style w:type="character" w:customStyle="1" w:styleId="C-TextoCitadoItlico">
    <w:name w:val="C - Texto Citado Itálico"/>
    <w:uiPriority w:val="99"/>
    <w:rsid w:val="002919AC"/>
    <w:rPr>
      <w:i/>
      <w:iCs/>
    </w:rPr>
  </w:style>
  <w:style w:type="paragraph" w:customStyle="1" w:styleId="A-Atividades0">
    <w:name w:val="A-Atividades"/>
    <w:basedOn w:val="NoParagraphStyle"/>
    <w:uiPriority w:val="99"/>
    <w:rsid w:val="007D15A6"/>
    <w:pPr>
      <w:tabs>
        <w:tab w:val="left" w:pos="454"/>
        <w:tab w:val="left" w:pos="1134"/>
      </w:tabs>
      <w:spacing w:after="113" w:line="260" w:lineRule="atLeast"/>
      <w:jc w:val="both"/>
    </w:pPr>
    <w:rPr>
      <w:rFonts w:ascii="ALWYNOT-LIGHT" w:hAnsi="ALWYNOT-LIGHT" w:cs="ALWYNOT-LIGHT"/>
      <w:w w:val="95"/>
      <w:sz w:val="20"/>
      <w:szCs w:val="20"/>
      <w:lang w:val="pt-BR"/>
    </w:rPr>
  </w:style>
  <w:style w:type="paragraph" w:customStyle="1" w:styleId="C-TextoCitado0">
    <w:name w:val="C-Texto Citado"/>
    <w:basedOn w:val="NoParagraphStyle"/>
    <w:uiPriority w:val="99"/>
    <w:rsid w:val="007D15A6"/>
    <w:pPr>
      <w:tabs>
        <w:tab w:val="left" w:pos="567"/>
        <w:tab w:val="left" w:pos="1134"/>
      </w:tabs>
      <w:spacing w:line="270" w:lineRule="atLeast"/>
      <w:ind w:left="454" w:right="454" w:firstLine="283"/>
      <w:jc w:val="both"/>
    </w:pPr>
    <w:rPr>
      <w:rFonts w:ascii="ClearfaceStd-Regular" w:hAnsi="ClearfaceStd-Regular" w:cs="ClearfaceStd-Regular"/>
      <w:sz w:val="22"/>
      <w:szCs w:val="22"/>
      <w:lang w:val="pt-BR"/>
    </w:rPr>
  </w:style>
  <w:style w:type="paragraph" w:customStyle="1" w:styleId="C-TextoCitadoTitulo0">
    <w:name w:val="C-Texto Citado Titulo"/>
    <w:basedOn w:val="C-TextoCitado0"/>
    <w:uiPriority w:val="99"/>
    <w:rsid w:val="007D15A6"/>
    <w:pPr>
      <w:spacing w:before="567" w:after="170" w:line="260" w:lineRule="atLeast"/>
      <w:ind w:firstLine="0"/>
      <w:jc w:val="center"/>
    </w:pPr>
    <w:rPr>
      <w:rFonts w:ascii="AlwynOT-Bold" w:hAnsi="AlwynOT-Bold" w:cs="AlwynOT-Bold"/>
      <w:b/>
      <w:bCs/>
      <w:w w:val="95"/>
      <w:sz w:val="26"/>
      <w:szCs w:val="26"/>
    </w:rPr>
  </w:style>
  <w:style w:type="paragraph" w:customStyle="1" w:styleId="E-Fonte0">
    <w:name w:val="E-Fonte"/>
    <w:basedOn w:val="NoParagraphStyle"/>
    <w:uiPriority w:val="99"/>
    <w:rsid w:val="007D15A6"/>
    <w:pPr>
      <w:suppressAutoHyphens/>
      <w:spacing w:before="227" w:after="340" w:line="200" w:lineRule="atLeast"/>
      <w:ind w:left="567" w:right="454"/>
      <w:jc w:val="right"/>
    </w:pPr>
    <w:rPr>
      <w:rFonts w:ascii="ClearfaceStd-Regular" w:hAnsi="ClearfaceStd-Regular" w:cs="ClearfaceStd-Regular"/>
      <w:sz w:val="17"/>
      <w:szCs w:val="17"/>
      <w:lang w:val="pt-BR"/>
    </w:rPr>
  </w:style>
  <w:style w:type="paragraph" w:customStyle="1" w:styleId="GrupoI">
    <w:name w:val="Grupo I"/>
    <w:basedOn w:val="A-Atividades0"/>
    <w:uiPriority w:val="99"/>
    <w:rsid w:val="007D15A6"/>
    <w:pPr>
      <w:spacing w:before="794"/>
      <w:jc w:val="center"/>
    </w:pPr>
    <w:rPr>
      <w:rFonts w:ascii="AlwynOT-Bold" w:hAnsi="AlwynOT-Bold" w:cs="AlwynOT-Bold"/>
      <w:b/>
      <w:bCs/>
    </w:rPr>
  </w:style>
  <w:style w:type="paragraph" w:customStyle="1" w:styleId="G-textoEscritafinal">
    <w:name w:val="G-textoEscrita_final"/>
    <w:basedOn w:val="A-Atividades0"/>
    <w:uiPriority w:val="99"/>
    <w:rsid w:val="007D15A6"/>
    <w:pPr>
      <w:ind w:left="454" w:firstLine="283"/>
    </w:pPr>
  </w:style>
  <w:style w:type="character" w:customStyle="1" w:styleId="A-AtividadesBold0">
    <w:name w:val="A-Atividades Bold"/>
    <w:uiPriority w:val="99"/>
    <w:rsid w:val="007D15A6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E-FonteHeavy0">
    <w:name w:val="E-Fonte Heavy"/>
    <w:uiPriority w:val="99"/>
    <w:rsid w:val="007D15A6"/>
    <w:rPr>
      <w:u w:val="none"/>
      <w:lang w:val="pt-BR"/>
    </w:rPr>
  </w:style>
  <w:style w:type="character" w:customStyle="1" w:styleId="E-FonteItlico0">
    <w:name w:val="E-Fonte Itálico"/>
    <w:uiPriority w:val="99"/>
    <w:rsid w:val="007D15A6"/>
    <w:rPr>
      <w:i/>
      <w:iCs/>
      <w:u w:val="none"/>
      <w:lang w:val="pt-BR"/>
    </w:rPr>
  </w:style>
  <w:style w:type="character" w:customStyle="1" w:styleId="A-Atividdeitalico">
    <w:name w:val="A-Atividde italico"/>
    <w:uiPriority w:val="99"/>
    <w:rsid w:val="007D15A6"/>
    <w:rPr>
      <w:i/>
      <w:iCs/>
    </w:rPr>
  </w:style>
  <w:style w:type="paragraph" w:customStyle="1" w:styleId="F-Nota0">
    <w:name w:val="F-Nota"/>
    <w:basedOn w:val="E-Fonte0"/>
    <w:uiPriority w:val="99"/>
    <w:rsid w:val="003C742F"/>
    <w:pPr>
      <w:spacing w:before="0" w:after="0"/>
      <w:jc w:val="left"/>
    </w:pPr>
  </w:style>
  <w:style w:type="character" w:customStyle="1" w:styleId="A-Atividadessublinhado">
    <w:name w:val="A-Atividades sublinhado"/>
    <w:uiPriority w:val="99"/>
    <w:rsid w:val="003C742F"/>
    <w:rPr>
      <w:u w:val="thick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194420"/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94420"/>
    <w:rPr>
      <w:rFonts w:ascii="Lucida Grande" w:hAnsi="Lucida Grande" w:cs="Lucida Grande"/>
      <w:sz w:val="18"/>
      <w:szCs w:val="18"/>
    </w:rPr>
  </w:style>
  <w:style w:type="character" w:customStyle="1" w:styleId="C-TextoCitadoItlico0">
    <w:name w:val="C-Texto Citado Itálico"/>
    <w:uiPriority w:val="99"/>
    <w:rsid w:val="0080553B"/>
    <w:rPr>
      <w:i/>
      <w:iCs/>
    </w:rPr>
  </w:style>
  <w:style w:type="character" w:customStyle="1" w:styleId="C-TextoCitadoBold0">
    <w:name w:val="C-Texto Citado Bold"/>
    <w:uiPriority w:val="99"/>
    <w:rsid w:val="008C0331"/>
    <w:rPr>
      <w:b/>
      <w:bCs/>
      <w:lang w:val="pt-BR"/>
    </w:rPr>
  </w:style>
  <w:style w:type="paragraph" w:customStyle="1" w:styleId="p1">
    <w:name w:val="p1"/>
    <w:basedOn w:val="Normal"/>
    <w:rsid w:val="001E7900"/>
    <w:pPr>
      <w:spacing w:before="86" w:after="86" w:line="195" w:lineRule="atLeast"/>
      <w:jc w:val="both"/>
    </w:pPr>
    <w:rPr>
      <w:rFonts w:cs="Arial"/>
      <w:sz w:val="15"/>
      <w:szCs w:val="15"/>
      <w:lang w:val="en-US"/>
    </w:rPr>
  </w:style>
  <w:style w:type="paragraph" w:customStyle="1" w:styleId="p2">
    <w:name w:val="p2"/>
    <w:basedOn w:val="Normal"/>
    <w:rsid w:val="001E7900"/>
    <w:pPr>
      <w:spacing w:before="213" w:after="86" w:line="195" w:lineRule="atLeast"/>
      <w:jc w:val="both"/>
    </w:pPr>
    <w:rPr>
      <w:rFonts w:cs="Arial"/>
      <w:sz w:val="15"/>
      <w:szCs w:val="15"/>
      <w:lang w:val="en-US"/>
    </w:rPr>
  </w:style>
  <w:style w:type="paragraph" w:customStyle="1" w:styleId="p3">
    <w:name w:val="p3"/>
    <w:basedOn w:val="Normal"/>
    <w:rsid w:val="001E7900"/>
    <w:pPr>
      <w:spacing w:after="86" w:line="195" w:lineRule="atLeast"/>
      <w:jc w:val="both"/>
    </w:pPr>
    <w:rPr>
      <w:rFonts w:cs="Arial"/>
      <w:sz w:val="15"/>
      <w:szCs w:val="15"/>
      <w:lang w:val="en-US"/>
    </w:rPr>
  </w:style>
  <w:style w:type="paragraph" w:customStyle="1" w:styleId="p4">
    <w:name w:val="p4"/>
    <w:basedOn w:val="Normal"/>
    <w:rsid w:val="001E7900"/>
    <w:pPr>
      <w:spacing w:before="213" w:after="128" w:line="195" w:lineRule="atLeast"/>
      <w:ind w:left="341"/>
      <w:jc w:val="center"/>
    </w:pPr>
    <w:rPr>
      <w:rFonts w:cs="Arial"/>
      <w:sz w:val="20"/>
      <w:szCs w:val="20"/>
      <w:lang w:val="en-US"/>
    </w:rPr>
  </w:style>
  <w:style w:type="paragraph" w:customStyle="1" w:styleId="p5">
    <w:name w:val="p5"/>
    <w:basedOn w:val="Normal"/>
    <w:rsid w:val="001E7900"/>
    <w:pPr>
      <w:spacing w:line="203" w:lineRule="atLeast"/>
      <w:ind w:left="341" w:firstLine="213"/>
      <w:jc w:val="both"/>
    </w:pPr>
    <w:rPr>
      <w:rFonts w:cs="Arial"/>
      <w:sz w:val="17"/>
      <w:szCs w:val="17"/>
      <w:lang w:val="en-US"/>
    </w:rPr>
  </w:style>
  <w:style w:type="paragraph" w:customStyle="1" w:styleId="p6">
    <w:name w:val="p6"/>
    <w:basedOn w:val="Normal"/>
    <w:rsid w:val="001E7900"/>
    <w:pPr>
      <w:spacing w:before="170" w:after="255" w:line="150" w:lineRule="atLeast"/>
      <w:ind w:left="426"/>
      <w:jc w:val="right"/>
    </w:pPr>
    <w:rPr>
      <w:rFonts w:cs="Arial"/>
      <w:sz w:val="13"/>
      <w:szCs w:val="13"/>
      <w:lang w:val="en-US"/>
    </w:rPr>
  </w:style>
  <w:style w:type="paragraph" w:customStyle="1" w:styleId="p7">
    <w:name w:val="p7"/>
    <w:basedOn w:val="Normal"/>
    <w:rsid w:val="001E7900"/>
    <w:pPr>
      <w:spacing w:line="150" w:lineRule="atLeast"/>
      <w:jc w:val="center"/>
    </w:pPr>
    <w:rPr>
      <w:rFonts w:cs="Arial"/>
      <w:color w:val="FFFFFF"/>
      <w:sz w:val="12"/>
      <w:szCs w:val="12"/>
      <w:lang w:val="en-US"/>
    </w:rPr>
  </w:style>
  <w:style w:type="paragraph" w:customStyle="1" w:styleId="p8">
    <w:name w:val="p8"/>
    <w:basedOn w:val="Normal"/>
    <w:rsid w:val="001E7900"/>
    <w:pPr>
      <w:spacing w:before="44" w:line="150" w:lineRule="atLeast"/>
    </w:pPr>
    <w:rPr>
      <w:rFonts w:cs="Arial"/>
      <w:sz w:val="12"/>
      <w:szCs w:val="12"/>
      <w:lang w:val="en-US"/>
    </w:rPr>
  </w:style>
  <w:style w:type="paragraph" w:customStyle="1" w:styleId="p9">
    <w:name w:val="p9"/>
    <w:basedOn w:val="Normal"/>
    <w:rsid w:val="001E7900"/>
    <w:rPr>
      <w:rFonts w:cs="Arial"/>
      <w:sz w:val="18"/>
      <w:szCs w:val="18"/>
      <w:lang w:val="en-US"/>
    </w:rPr>
  </w:style>
  <w:style w:type="paragraph" w:customStyle="1" w:styleId="p10">
    <w:name w:val="p10"/>
    <w:basedOn w:val="Normal"/>
    <w:rsid w:val="001E7900"/>
    <w:pPr>
      <w:spacing w:line="150" w:lineRule="atLeast"/>
    </w:pPr>
    <w:rPr>
      <w:rFonts w:cs="Arial"/>
      <w:sz w:val="12"/>
      <w:szCs w:val="12"/>
      <w:lang w:val="en-US"/>
    </w:rPr>
  </w:style>
  <w:style w:type="paragraph" w:customStyle="1" w:styleId="p11">
    <w:name w:val="p11"/>
    <w:basedOn w:val="Normal"/>
    <w:rsid w:val="001E7900"/>
    <w:pPr>
      <w:spacing w:after="86" w:line="195" w:lineRule="atLeast"/>
      <w:ind w:left="341"/>
      <w:jc w:val="center"/>
    </w:pPr>
    <w:rPr>
      <w:rFonts w:cs="Arial"/>
      <w:sz w:val="15"/>
      <w:szCs w:val="15"/>
      <w:lang w:val="en-US"/>
    </w:rPr>
  </w:style>
  <w:style w:type="character" w:customStyle="1" w:styleId="s3">
    <w:name w:val="s3"/>
    <w:basedOn w:val="Tipodeletrapredefinidodopargrafo"/>
    <w:rsid w:val="001E7900"/>
    <w:rPr>
      <w:u w:val="single"/>
    </w:rPr>
  </w:style>
  <w:style w:type="character" w:customStyle="1" w:styleId="apple-tab-span">
    <w:name w:val="apple-tab-span"/>
    <w:basedOn w:val="Tipodeletrapredefinidodopargrafo"/>
    <w:rsid w:val="001E7900"/>
  </w:style>
  <w:style w:type="character" w:customStyle="1" w:styleId="s1">
    <w:name w:val="s1"/>
    <w:basedOn w:val="Tipodeletrapredefinidodopargrafo"/>
    <w:rsid w:val="001E7900"/>
  </w:style>
  <w:style w:type="character" w:customStyle="1" w:styleId="apple-converted-space">
    <w:name w:val="apple-converted-space"/>
    <w:basedOn w:val="Tipodeletrapredefinidodopargrafo"/>
    <w:rsid w:val="001E7900"/>
  </w:style>
  <w:style w:type="paragraph" w:customStyle="1" w:styleId="p12">
    <w:name w:val="p12"/>
    <w:basedOn w:val="Normal"/>
    <w:rsid w:val="009B643F"/>
    <w:pPr>
      <w:spacing w:before="851" w:after="86" w:line="195" w:lineRule="atLeast"/>
      <w:jc w:val="both"/>
    </w:pPr>
    <w:rPr>
      <w:rFonts w:cs="Arial"/>
      <w:sz w:val="15"/>
      <w:szCs w:val="15"/>
      <w:lang w:val="en-US"/>
    </w:rPr>
  </w:style>
  <w:style w:type="character" w:customStyle="1" w:styleId="s2">
    <w:name w:val="s2"/>
    <w:basedOn w:val="Tipodeletrapredefinidodopargrafo"/>
    <w:rsid w:val="009B643F"/>
  </w:style>
  <w:style w:type="character" w:customStyle="1" w:styleId="Ttulo2Carter">
    <w:name w:val="Título 2 Caráter"/>
    <w:basedOn w:val="Tipodeletrapredefinidodopargrafo"/>
    <w:link w:val="Ttulo2"/>
    <w:uiPriority w:val="9"/>
    <w:rsid w:val="007E76E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nfase">
    <w:name w:val="Emphasis"/>
    <w:basedOn w:val="Tipodeletrapredefinidodopargrafo"/>
    <w:uiPriority w:val="20"/>
    <w:qFormat/>
    <w:rsid w:val="007E76E9"/>
    <w:rPr>
      <w:i/>
      <w:iCs/>
    </w:rPr>
  </w:style>
  <w:style w:type="character" w:styleId="Forte">
    <w:name w:val="Strong"/>
    <w:basedOn w:val="Tipodeletrapredefinidodopargrafo"/>
    <w:uiPriority w:val="22"/>
    <w:qFormat/>
    <w:rsid w:val="007E76E9"/>
    <w:rPr>
      <w:b/>
      <w:bCs/>
    </w:rPr>
  </w:style>
  <w:style w:type="paragraph" w:customStyle="1" w:styleId="atividades">
    <w:name w:val="atividades"/>
    <w:basedOn w:val="NoParagraphStyle"/>
    <w:uiPriority w:val="99"/>
    <w:rsid w:val="00B65CC3"/>
    <w:pPr>
      <w:widowControl/>
      <w:tabs>
        <w:tab w:val="left" w:pos="454"/>
        <w:tab w:val="left" w:pos="1134"/>
      </w:tabs>
      <w:suppressAutoHyphens/>
      <w:spacing w:after="113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paragraph" w:customStyle="1" w:styleId="atividadesInd3">
    <w:name w:val="atividadesInd3"/>
    <w:basedOn w:val="NoParagraphStyle"/>
    <w:uiPriority w:val="99"/>
    <w:rsid w:val="00B65CC3"/>
    <w:pPr>
      <w:widowControl/>
      <w:tabs>
        <w:tab w:val="left" w:pos="454"/>
        <w:tab w:val="left" w:pos="1134"/>
      </w:tabs>
      <w:suppressAutoHyphens/>
      <w:spacing w:before="170" w:after="113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character" w:customStyle="1" w:styleId="A-AtividadesboldRed">
    <w:name w:val="A-Atividades bold Red"/>
    <w:basedOn w:val="A-AtividadesBold0"/>
    <w:uiPriority w:val="99"/>
    <w:rsid w:val="00B65CC3"/>
    <w:rPr>
      <w:b/>
      <w:bCs/>
      <w:color w:val="FF0000"/>
      <w:w w:val="95"/>
      <w:position w:val="0"/>
      <w:u w:val="none"/>
      <w:vertAlign w:val="baseline"/>
      <w:em w:val="none"/>
      <w:lang w:val="pt-BR"/>
    </w:rPr>
  </w:style>
  <w:style w:type="paragraph" w:customStyle="1" w:styleId="quadrosTtulo">
    <w:name w:val="quadrosTítulo"/>
    <w:basedOn w:val="Normal"/>
    <w:uiPriority w:val="99"/>
    <w:rsid w:val="00B65CC3"/>
    <w:pPr>
      <w:tabs>
        <w:tab w:val="left" w:pos="397"/>
        <w:tab w:val="left" w:pos="1134"/>
      </w:tabs>
      <w:suppressAutoHyphens/>
      <w:autoSpaceDE w:val="0"/>
      <w:autoSpaceDN w:val="0"/>
      <w:adjustRightInd w:val="0"/>
      <w:spacing w:line="240" w:lineRule="atLeast"/>
      <w:jc w:val="center"/>
      <w:textAlignment w:val="center"/>
    </w:pPr>
    <w:rPr>
      <w:rFonts w:ascii="Alwyn OT Bold" w:hAnsi="Alwyn OT Bold" w:cs="Alwyn OT Bold"/>
      <w:b/>
      <w:bCs/>
      <w:color w:val="FFFFFF"/>
      <w:w w:val="95"/>
      <w:sz w:val="20"/>
      <w:szCs w:val="20"/>
      <w:lang w:val="pt-BR"/>
    </w:rPr>
  </w:style>
  <w:style w:type="paragraph" w:customStyle="1" w:styleId="quadrosTexto">
    <w:name w:val="quadrosTexto"/>
    <w:basedOn w:val="Normal"/>
    <w:uiPriority w:val="99"/>
    <w:rsid w:val="00B65CC3"/>
    <w:pPr>
      <w:tabs>
        <w:tab w:val="left" w:pos="397"/>
        <w:tab w:val="left" w:pos="1134"/>
      </w:tabs>
      <w:suppressAutoHyphens/>
      <w:autoSpaceDE w:val="0"/>
      <w:autoSpaceDN w:val="0"/>
      <w:adjustRightInd w:val="0"/>
      <w:spacing w:before="57" w:line="240" w:lineRule="atLeast"/>
      <w:textAlignment w:val="center"/>
    </w:pPr>
    <w:rPr>
      <w:rFonts w:ascii="ALWYNOT-LIGHT" w:hAnsi="ALWYNOT-LIGHT" w:cs="ALWYNOT-LIGHT"/>
      <w:color w:val="000000"/>
      <w:w w:val="95"/>
      <w:sz w:val="20"/>
      <w:szCs w:val="20"/>
      <w:lang w:val="pt-BR"/>
    </w:rPr>
  </w:style>
  <w:style w:type="paragraph" w:customStyle="1" w:styleId="atividadesInd3Number1">
    <w:name w:val="atividadesInd3Number1."/>
    <w:basedOn w:val="NoParagraphStyle"/>
    <w:uiPriority w:val="99"/>
    <w:rsid w:val="00B65CC3"/>
    <w:pPr>
      <w:widowControl/>
      <w:tabs>
        <w:tab w:val="left" w:pos="454"/>
        <w:tab w:val="left" w:pos="1134"/>
      </w:tabs>
      <w:suppressAutoHyphens/>
      <w:spacing w:before="170" w:after="170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paragraph" w:customStyle="1" w:styleId="atividadesNumberA">
    <w:name w:val="atividadesNumber(A)"/>
    <w:basedOn w:val="NoParagraphStyle"/>
    <w:uiPriority w:val="99"/>
    <w:rsid w:val="00B65CC3"/>
    <w:pPr>
      <w:widowControl/>
      <w:tabs>
        <w:tab w:val="left" w:pos="454"/>
        <w:tab w:val="left" w:pos="1134"/>
      </w:tabs>
      <w:suppressAutoHyphens/>
      <w:spacing w:after="170" w:line="260" w:lineRule="atLeast"/>
      <w:ind w:left="454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character" w:customStyle="1" w:styleId="A-AtividadesBold11">
    <w:name w:val="A-Atividades Bold 1.1."/>
    <w:uiPriority w:val="99"/>
    <w:rsid w:val="00B65CC3"/>
    <w:rPr>
      <w:b/>
      <w:bCs/>
      <w:color w:val="FF0000"/>
      <w:w w:val="95"/>
      <w:position w:val="0"/>
      <w:u w:val="none"/>
      <w:vertAlign w:val="baseline"/>
      <w:em w:val="none"/>
      <w:lang w:val="pt-BR"/>
    </w:rPr>
  </w:style>
  <w:style w:type="character" w:customStyle="1" w:styleId="A-AtividadesLightobliquo">
    <w:name w:val="A-AtividadesLightobliquo"/>
    <w:uiPriority w:val="99"/>
    <w:rsid w:val="00B65CC3"/>
    <w:rPr>
      <w:rFonts w:ascii="ALWYNOT-LIGHTOBLIQUE" w:hAnsi="ALWYNOT-LIGHTOBLIQUE" w:cs="ALWYNOT-LIGHTOBLIQUE"/>
      <w:i/>
      <w:iCs/>
    </w:rPr>
  </w:style>
  <w:style w:type="character" w:customStyle="1" w:styleId="bold">
    <w:name w:val="bold"/>
    <w:uiPriority w:val="99"/>
    <w:rsid w:val="00BF0F42"/>
    <w:rPr>
      <w:b/>
      <w:bCs/>
    </w:rPr>
  </w:style>
  <w:style w:type="paragraph" w:customStyle="1" w:styleId="LEGENDAS">
    <w:name w:val="LEGENDAS"/>
    <w:basedOn w:val="C-TextoCitado0"/>
    <w:uiPriority w:val="99"/>
    <w:rsid w:val="0019608C"/>
    <w:pPr>
      <w:widowControl/>
      <w:suppressAutoHyphens/>
      <w:spacing w:before="170" w:line="220" w:lineRule="atLeast"/>
      <w:ind w:left="0" w:firstLine="0"/>
      <w:jc w:val="left"/>
    </w:pPr>
    <w:rPr>
      <w:sz w:val="18"/>
      <w:szCs w:val="18"/>
    </w:rPr>
  </w:style>
  <w:style w:type="paragraph" w:customStyle="1" w:styleId="PersonalName">
    <w:name w:val="Personal Name"/>
    <w:basedOn w:val="Ttulo"/>
    <w:rsid w:val="007E76E9"/>
    <w:rPr>
      <w:b/>
      <w:caps/>
      <w:color w:val="000000"/>
      <w:sz w:val="28"/>
      <w:szCs w:val="28"/>
    </w:rPr>
  </w:style>
  <w:style w:type="paragraph" w:styleId="Ttulo">
    <w:name w:val="Title"/>
    <w:basedOn w:val="Normal"/>
    <w:next w:val="Normal"/>
    <w:link w:val="TtuloCarter"/>
    <w:uiPriority w:val="10"/>
    <w:qFormat/>
    <w:rsid w:val="007E76E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7E76E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7E76E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7E76E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7E76E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7E76E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7E76E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7E76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7E76E9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7E76E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7E76E9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7E76E9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7E76E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SemEspaamento">
    <w:name w:val="No Spacing"/>
    <w:aliases w:val="comic,citações"/>
    <w:link w:val="SemEspaamentoCarter"/>
    <w:uiPriority w:val="1"/>
    <w:qFormat/>
    <w:rsid w:val="007E76E9"/>
    <w:pPr>
      <w:spacing w:after="0" w:line="240" w:lineRule="auto"/>
    </w:pPr>
  </w:style>
  <w:style w:type="character" w:customStyle="1" w:styleId="SemEspaamentoCarter">
    <w:name w:val="Sem Espaçamento Caráter"/>
    <w:aliases w:val="comic Caráter,citações Caráter"/>
    <w:basedOn w:val="Tipodeletrapredefinidodopargrafo"/>
    <w:link w:val="SemEspaamento"/>
    <w:uiPriority w:val="1"/>
    <w:rsid w:val="007E76E9"/>
  </w:style>
  <w:style w:type="paragraph" w:styleId="Citao">
    <w:name w:val="Quote"/>
    <w:basedOn w:val="Normal"/>
    <w:next w:val="Normal"/>
    <w:link w:val="CitaoCarter"/>
    <w:uiPriority w:val="29"/>
    <w:qFormat/>
    <w:rsid w:val="007E76E9"/>
    <w:rPr>
      <w:i/>
      <w:iCs/>
      <w:color w:val="000000" w:themeColor="text1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7E76E9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7E76E9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7E76E9"/>
    <w:rPr>
      <w:b/>
      <w:bCs/>
      <w:i/>
      <w:iCs/>
      <w:color w:val="5B9BD5" w:themeColor="accent1"/>
    </w:rPr>
  </w:style>
  <w:style w:type="character" w:styleId="RefernciaDiscreta">
    <w:name w:val="Subtle Reference"/>
    <w:basedOn w:val="Tipodeletrapredefinidodopargrafo"/>
    <w:uiPriority w:val="31"/>
    <w:qFormat/>
    <w:rsid w:val="007E76E9"/>
    <w:rPr>
      <w:smallCaps/>
      <w:color w:val="ED7D31" w:themeColor="accent2"/>
      <w:u w:val="single"/>
    </w:rPr>
  </w:style>
  <w:style w:type="character" w:styleId="RefernciaIntensa">
    <w:name w:val="Intense Reference"/>
    <w:basedOn w:val="Tipodeletrapredefinidodopargrafo"/>
    <w:uiPriority w:val="32"/>
    <w:qFormat/>
    <w:rsid w:val="007E76E9"/>
    <w:rPr>
      <w:b/>
      <w:bCs/>
      <w:smallCaps/>
      <w:color w:val="ED7D31" w:themeColor="accent2"/>
      <w:spacing w:val="5"/>
      <w:u w:val="single"/>
    </w:rPr>
  </w:style>
  <w:style w:type="character" w:styleId="TtulodoLivro">
    <w:name w:val="Book Title"/>
    <w:basedOn w:val="Tipodeletrapredefinidodopargrafo"/>
    <w:uiPriority w:val="33"/>
    <w:qFormat/>
    <w:rsid w:val="007E76E9"/>
    <w:rPr>
      <w:b/>
      <w:bCs/>
      <w:smallCaps/>
      <w:spacing w:val="5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7E76E9"/>
    <w:pPr>
      <w:outlineLvl w:val="9"/>
    </w:pPr>
  </w:style>
  <w:style w:type="character" w:customStyle="1" w:styleId="C-Textocitadoitalic">
    <w:name w:val="C-Texto citado italic"/>
    <w:uiPriority w:val="99"/>
    <w:rsid w:val="00832A94"/>
    <w:rPr>
      <w:rFonts w:ascii="ClearfaceStd-Italic" w:hAnsi="ClearfaceStd-Italic" w:cs="ClearfaceStd-Italic"/>
      <w:i/>
      <w:iCs/>
    </w:rPr>
  </w:style>
  <w:style w:type="paragraph" w:customStyle="1" w:styleId="atividadesInd3Number1StartAt">
    <w:name w:val="atividadesInd3Number1StartAt"/>
    <w:basedOn w:val="NoParagraphStyle"/>
    <w:uiPriority w:val="99"/>
    <w:rsid w:val="00832A94"/>
    <w:pPr>
      <w:widowControl/>
      <w:tabs>
        <w:tab w:val="left" w:pos="454"/>
        <w:tab w:val="left" w:pos="1134"/>
      </w:tabs>
      <w:suppressAutoHyphens/>
      <w:spacing w:before="170" w:after="170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paragraph" w:styleId="Reviso">
    <w:name w:val="Revision"/>
    <w:hidden/>
    <w:uiPriority w:val="99"/>
    <w:semiHidden/>
    <w:rsid w:val="002B6E2E"/>
    <w:pPr>
      <w:spacing w:after="0" w:line="240" w:lineRule="auto"/>
    </w:pPr>
  </w:style>
  <w:style w:type="paragraph" w:customStyle="1" w:styleId="ttuloFichas2">
    <w:name w:val="títuloFichas2"/>
    <w:basedOn w:val="NoParagraphStyle"/>
    <w:uiPriority w:val="99"/>
    <w:rsid w:val="00D861E8"/>
    <w:pPr>
      <w:widowControl/>
      <w:spacing w:line="260" w:lineRule="atLeast"/>
    </w:pPr>
    <w:rPr>
      <w:rFonts w:ascii="HelveticaLTStd-BoldCond" w:hAnsi="HelveticaLTStd-BoldCond" w:cs="HelveticaLTStd-BoldCond"/>
      <w:b/>
      <w:bCs/>
      <w:sz w:val="26"/>
      <w:szCs w:val="26"/>
      <w:lang w:val="en-US"/>
    </w:rPr>
  </w:style>
  <w:style w:type="character" w:customStyle="1" w:styleId="Textocitadoitalic">
    <w:name w:val="Texto citado italic"/>
    <w:uiPriority w:val="99"/>
    <w:rsid w:val="00D861E8"/>
    <w:rPr>
      <w:rFonts w:ascii="ClearfaceStd-Italic" w:hAnsi="ClearfaceStd-Italic" w:cs="ClearfaceStd-Italic"/>
      <w:i/>
      <w:iCs/>
    </w:rPr>
  </w:style>
  <w:style w:type="character" w:customStyle="1" w:styleId="Quadrosbold">
    <w:name w:val="Quadrosbold"/>
    <w:uiPriority w:val="99"/>
    <w:rsid w:val="00ED13D5"/>
    <w:rPr>
      <w:rFonts w:ascii="Alwyn OT Bold" w:hAnsi="Alwyn OT Bold" w:cs="Alwyn OT Bold"/>
      <w:b/>
      <w:bCs/>
    </w:rPr>
  </w:style>
  <w:style w:type="character" w:customStyle="1" w:styleId="A-SoluesBold">
    <w:name w:val="A-Soluções Bold"/>
    <w:uiPriority w:val="99"/>
    <w:rsid w:val="00ED13D5"/>
    <w:rPr>
      <w:b/>
      <w:bCs/>
      <w:color w:val="000000"/>
      <w:spacing w:val="0"/>
      <w:w w:val="95"/>
      <w:position w:val="0"/>
      <w:sz w:val="16"/>
      <w:szCs w:val="16"/>
      <w:u w:val="none"/>
      <w:vertAlign w:val="baseline"/>
      <w:em w:val="none"/>
      <w:lang w:val="pt-BR"/>
    </w:rPr>
  </w:style>
  <w:style w:type="paragraph" w:customStyle="1" w:styleId="Tabelatexto">
    <w:name w:val="Tabela texto"/>
    <w:basedOn w:val="quadrosTexto"/>
    <w:uiPriority w:val="99"/>
    <w:rsid w:val="00BF1EE5"/>
    <w:pPr>
      <w:spacing w:after="0" w:line="200" w:lineRule="atLeast"/>
    </w:pPr>
    <w:rPr>
      <w:sz w:val="16"/>
      <w:szCs w:val="16"/>
    </w:rPr>
  </w:style>
  <w:style w:type="table" w:styleId="TabeladeGrelha1Clara">
    <w:name w:val="Grid Table 1 Light"/>
    <w:basedOn w:val="Tabelanormal"/>
    <w:uiPriority w:val="46"/>
    <w:rsid w:val="00BF1EE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comGrelhaClara">
    <w:name w:val="Grid Table Light"/>
    <w:basedOn w:val="Tabelanormal"/>
    <w:uiPriority w:val="40"/>
    <w:rsid w:val="00BF1EE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tividadesInd3Number1copy">
    <w:name w:val="atividadesInd3Number1. copy"/>
    <w:basedOn w:val="NoParagraphStyle"/>
    <w:uiPriority w:val="99"/>
    <w:rsid w:val="00E7711B"/>
    <w:pPr>
      <w:widowControl/>
      <w:tabs>
        <w:tab w:val="left" w:pos="454"/>
        <w:tab w:val="left" w:pos="1134"/>
      </w:tabs>
      <w:suppressAutoHyphens/>
      <w:spacing w:before="170" w:after="170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character" w:customStyle="1" w:styleId="A-AtividadesBold1">
    <w:name w:val="A-Atividades Bold 1."/>
    <w:uiPriority w:val="99"/>
    <w:rsid w:val="00E7711B"/>
    <w:rPr>
      <w:b/>
      <w:bCs/>
      <w:color w:val="C20012"/>
      <w:w w:val="95"/>
      <w:position w:val="0"/>
      <w:u w:val="none"/>
      <w:vertAlign w:val="baseline"/>
      <w:em w:val="none"/>
      <w:lang w:val="pt-BR"/>
    </w:rPr>
  </w:style>
  <w:style w:type="character" w:customStyle="1" w:styleId="A-AtividadesBoldA">
    <w:name w:val="A-Atividades Bold (A)"/>
    <w:basedOn w:val="A-AtividadesBold0"/>
    <w:uiPriority w:val="99"/>
    <w:rsid w:val="00E7711B"/>
    <w:rPr>
      <w:b/>
      <w:bCs/>
      <w:color w:val="C20012"/>
      <w:w w:val="95"/>
      <w:position w:val="0"/>
      <w:u w:val="none"/>
      <w:vertAlign w:val="baseline"/>
      <w:em w:val="none"/>
      <w:lang w:val="pt-BR"/>
    </w:rPr>
  </w:style>
  <w:style w:type="character" w:customStyle="1" w:styleId="Textocitadobold">
    <w:name w:val="Texto citado bold"/>
    <w:uiPriority w:val="99"/>
    <w:rsid w:val="002C6881"/>
    <w:rPr>
      <w:rFonts w:ascii="ClearfaceStd-Bold" w:hAnsi="ClearfaceStd-Bold" w:cs="ClearfaceStd-Bold"/>
      <w:b/>
      <w:bCs/>
    </w:rPr>
  </w:style>
  <w:style w:type="paragraph" w:customStyle="1" w:styleId="solues">
    <w:name w:val="soluções"/>
    <w:basedOn w:val="NoParagraphStyle"/>
    <w:uiPriority w:val="99"/>
    <w:rsid w:val="002C6881"/>
    <w:pPr>
      <w:widowControl/>
      <w:tabs>
        <w:tab w:val="left" w:pos="397"/>
        <w:tab w:val="left" w:pos="1134"/>
      </w:tabs>
      <w:suppressAutoHyphens/>
      <w:spacing w:line="220" w:lineRule="atLeast"/>
      <w:jc w:val="both"/>
    </w:pPr>
    <w:rPr>
      <w:rFonts w:ascii="ALWYNOT-LIGHT" w:hAnsi="ALWYNOT-LIGHT" w:cs="ALWYNOT-LIGHT"/>
      <w:w w:val="95"/>
      <w:sz w:val="18"/>
      <w:szCs w:val="18"/>
      <w:lang w:val="pt-BR"/>
    </w:rPr>
  </w:style>
  <w:style w:type="paragraph" w:customStyle="1" w:styleId="Textobase0">
    <w:name w:val="Texto base"/>
    <w:basedOn w:val="Normal"/>
    <w:autoRedefine/>
    <w:uiPriority w:val="99"/>
    <w:rsid w:val="008670B8"/>
    <w:pPr>
      <w:widowControl w:val="0"/>
      <w:tabs>
        <w:tab w:val="left" w:pos="567"/>
        <w:tab w:val="left" w:pos="992"/>
        <w:tab w:val="left" w:pos="4819"/>
      </w:tabs>
      <w:autoSpaceDE w:val="0"/>
      <w:autoSpaceDN w:val="0"/>
      <w:adjustRightInd w:val="0"/>
      <w:spacing w:before="60" w:after="0" w:line="280" w:lineRule="atLeast"/>
      <w:textAlignment w:val="center"/>
    </w:pPr>
    <w:rPr>
      <w:rFonts w:ascii="Arial" w:hAnsi="Arial" w:cs="HelveticaLTStd-Light"/>
      <w:color w:val="000000"/>
      <w:sz w:val="20"/>
      <w:szCs w:val="23"/>
      <w:lang w:val="pt-BR" w:eastAsia="ja-JP"/>
    </w:rPr>
  </w:style>
  <w:style w:type="paragraph" w:customStyle="1" w:styleId="exerccio1">
    <w:name w:val="exercício1."/>
    <w:basedOn w:val="NoParagraphStyle"/>
    <w:uiPriority w:val="99"/>
    <w:rsid w:val="008670B8"/>
    <w:pPr>
      <w:widowControl/>
      <w:tabs>
        <w:tab w:val="left" w:pos="567"/>
      </w:tabs>
      <w:spacing w:before="283" w:line="260" w:lineRule="atLeast"/>
      <w:jc w:val="both"/>
    </w:pPr>
    <w:rPr>
      <w:rFonts w:ascii="MyriadPro-Semibold" w:hAnsi="MyriadPro-Semibold" w:cs="MyriadPro-Semibold"/>
      <w:w w:val="90"/>
      <w:sz w:val="23"/>
      <w:szCs w:val="23"/>
      <w:lang w:val="pt-BR"/>
    </w:rPr>
  </w:style>
  <w:style w:type="paragraph" w:customStyle="1" w:styleId="exerccio11">
    <w:name w:val="exercício1.1."/>
    <w:basedOn w:val="NoParagraphStyle"/>
    <w:uiPriority w:val="99"/>
    <w:rsid w:val="008670B8"/>
    <w:pPr>
      <w:widowControl/>
      <w:tabs>
        <w:tab w:val="left" w:pos="567"/>
        <w:tab w:val="left" w:pos="850"/>
        <w:tab w:val="left" w:pos="2835"/>
      </w:tabs>
      <w:spacing w:before="170" w:line="260" w:lineRule="atLeast"/>
      <w:jc w:val="both"/>
    </w:pPr>
    <w:rPr>
      <w:rFonts w:ascii="MyriadPro-Regular" w:hAnsi="MyriadPro-Regular" w:cs="MyriadPro-Regular"/>
      <w:w w:val="90"/>
      <w:sz w:val="23"/>
      <w:szCs w:val="23"/>
      <w:lang w:val="pt-BR"/>
    </w:rPr>
  </w:style>
  <w:style w:type="character" w:customStyle="1" w:styleId="futuraExtraBoldRed">
    <w:name w:val="futuraExtraBoldRed"/>
    <w:uiPriority w:val="99"/>
    <w:rsid w:val="008670B8"/>
    <w:rPr>
      <w:rFonts w:ascii="FuturaStd-ExtraBold" w:hAnsi="FuturaStd-ExtraBold" w:cs="FuturaStd-ExtraBold"/>
      <w:b/>
      <w:bCs/>
      <w:color w:val="D80000"/>
      <w:spacing w:val="0"/>
      <w:w w:val="100"/>
      <w:position w:val="0"/>
      <w:sz w:val="24"/>
      <w:szCs w:val="24"/>
      <w:u w:val="none"/>
      <w:vertAlign w:val="baseline"/>
      <w:em w:val="none"/>
      <w:lang w:val="en-GB"/>
    </w:rPr>
  </w:style>
  <w:style w:type="character" w:customStyle="1" w:styleId="futuraHeavyRed">
    <w:name w:val="futuraHeavyRed"/>
    <w:uiPriority w:val="99"/>
    <w:rsid w:val="008670B8"/>
    <w:rPr>
      <w:rFonts w:ascii="FuturaStd-Heavy" w:hAnsi="FuturaStd-Heavy" w:cs="FuturaStd-Heavy"/>
      <w:color w:val="D80000"/>
      <w:sz w:val="24"/>
      <w:szCs w:val="24"/>
      <w:lang w:val="pt-BR"/>
    </w:rPr>
  </w:style>
  <w:style w:type="paragraph" w:customStyle="1" w:styleId="tablesBodyLeftEA2WhiteTABLES">
    <w:name w:val="tablesBodyLeftEA2White (TABLES)"/>
    <w:basedOn w:val="NoParagraphStyle"/>
    <w:uiPriority w:val="99"/>
    <w:rsid w:val="008670B8"/>
    <w:pPr>
      <w:widowControl/>
      <w:tabs>
        <w:tab w:val="left" w:pos="227"/>
      </w:tabs>
      <w:suppressAutoHyphens/>
      <w:spacing w:before="57" w:line="280" w:lineRule="atLeast"/>
    </w:pPr>
    <w:rPr>
      <w:rFonts w:ascii="MyriadPro-Bold" w:hAnsi="MyriadPro-Bold" w:cs="MyriadPro-Bold"/>
      <w:b/>
      <w:bCs/>
      <w:color w:val="FFFFFF"/>
      <w:w w:val="90"/>
      <w:lang w:val="pt-BR"/>
    </w:rPr>
  </w:style>
  <w:style w:type="paragraph" w:customStyle="1" w:styleId="tablesBodyLeftEA2TABLES">
    <w:name w:val="tablesBodyLeftEA2 (TABLES)"/>
    <w:basedOn w:val="NoParagraphStyle"/>
    <w:uiPriority w:val="99"/>
    <w:rsid w:val="008670B8"/>
    <w:pPr>
      <w:widowControl/>
      <w:tabs>
        <w:tab w:val="left" w:pos="227"/>
      </w:tabs>
      <w:suppressAutoHyphens/>
      <w:spacing w:line="260" w:lineRule="atLeast"/>
    </w:pPr>
    <w:rPr>
      <w:rFonts w:ascii="MyriadPro-SemiCn" w:hAnsi="MyriadPro-SemiCn" w:cs="MyriadPro-SemiCn"/>
      <w:w w:val="90"/>
      <w:sz w:val="22"/>
      <w:szCs w:val="22"/>
      <w:lang w:val="pt-BR"/>
    </w:rPr>
  </w:style>
  <w:style w:type="character" w:customStyle="1" w:styleId="semicCondensedBold">
    <w:name w:val="semicCondensedBold"/>
    <w:uiPriority w:val="99"/>
    <w:rsid w:val="008670B8"/>
    <w:rPr>
      <w:b/>
      <w:bCs/>
    </w:rPr>
  </w:style>
  <w:style w:type="paragraph" w:customStyle="1" w:styleId="documentoTtulo">
    <w:name w:val="documentoTítulo"/>
    <w:basedOn w:val="NoParagraphStyle"/>
    <w:uiPriority w:val="99"/>
    <w:rsid w:val="008670B8"/>
    <w:pPr>
      <w:widowControl/>
      <w:tabs>
        <w:tab w:val="left" w:pos="567"/>
      </w:tabs>
      <w:spacing w:before="170" w:line="260" w:lineRule="atLeast"/>
      <w:jc w:val="center"/>
    </w:pPr>
    <w:rPr>
      <w:rFonts w:ascii="MyriadPro-Semibold" w:hAnsi="MyriadPro-Semibold" w:cs="MyriadPro-Semibold"/>
      <w:w w:val="90"/>
      <w:sz w:val="20"/>
      <w:szCs w:val="20"/>
      <w:lang w:val="pt-BR"/>
    </w:rPr>
  </w:style>
  <w:style w:type="character" w:customStyle="1" w:styleId="blackBlue">
    <w:name w:val="blackBlue"/>
    <w:uiPriority w:val="99"/>
    <w:rsid w:val="008670B8"/>
    <w:rPr>
      <w:color w:val="007F7F"/>
    </w:rPr>
  </w:style>
  <w:style w:type="paragraph" w:customStyle="1" w:styleId="textos">
    <w:name w:val="textos"/>
    <w:basedOn w:val="NoParagraphStyle"/>
    <w:uiPriority w:val="99"/>
    <w:rsid w:val="008670B8"/>
    <w:pPr>
      <w:widowControl/>
      <w:tabs>
        <w:tab w:val="left" w:pos="454"/>
        <w:tab w:val="left" w:pos="907"/>
        <w:tab w:val="left" w:pos="1304"/>
      </w:tabs>
      <w:spacing w:before="57" w:line="260" w:lineRule="atLeast"/>
      <w:jc w:val="both"/>
    </w:pPr>
    <w:rPr>
      <w:rFonts w:ascii="MyriadPro-It" w:hAnsi="MyriadPro-It" w:cs="MyriadPro-It"/>
      <w:i/>
      <w:iCs/>
      <w:w w:val="90"/>
      <w:sz w:val="22"/>
      <w:szCs w:val="22"/>
      <w:lang w:val="pt-BR"/>
    </w:rPr>
  </w:style>
  <w:style w:type="character" w:customStyle="1" w:styleId="italic">
    <w:name w:val="italic"/>
    <w:uiPriority w:val="99"/>
    <w:rsid w:val="008670B8"/>
    <w:rPr>
      <w:i/>
      <w:iCs/>
    </w:rPr>
  </w:style>
  <w:style w:type="paragraph" w:customStyle="1" w:styleId="fonte">
    <w:name w:val="fonte"/>
    <w:basedOn w:val="NoParagraphStyle"/>
    <w:uiPriority w:val="99"/>
    <w:rsid w:val="008670B8"/>
    <w:pPr>
      <w:widowControl/>
      <w:tabs>
        <w:tab w:val="left" w:pos="454"/>
        <w:tab w:val="left" w:pos="907"/>
        <w:tab w:val="left" w:pos="1304"/>
      </w:tabs>
      <w:spacing w:before="170" w:line="240" w:lineRule="atLeast"/>
      <w:jc w:val="right"/>
    </w:pPr>
    <w:rPr>
      <w:rFonts w:ascii="MyriadPro-Regular" w:hAnsi="MyriadPro-Regular" w:cs="MyriadPro-Regular"/>
      <w:w w:val="90"/>
      <w:sz w:val="20"/>
      <w:szCs w:val="20"/>
      <w:lang w:val="pt-BR"/>
    </w:rPr>
  </w:style>
  <w:style w:type="character" w:customStyle="1" w:styleId="semibold">
    <w:name w:val="semibold"/>
    <w:uiPriority w:val="99"/>
    <w:rsid w:val="008670B8"/>
  </w:style>
  <w:style w:type="paragraph" w:customStyle="1" w:styleId="Tit2">
    <w:name w:val="Tit2"/>
    <w:basedOn w:val="NoParagraphStyle"/>
    <w:uiPriority w:val="99"/>
    <w:rsid w:val="00027554"/>
    <w:pPr>
      <w:widowControl/>
      <w:suppressAutoHyphens/>
      <w:spacing w:before="397" w:line="380" w:lineRule="atLeast"/>
    </w:pPr>
    <w:rPr>
      <w:rFonts w:ascii="DINOT-Bold" w:hAnsi="DINOT-Bold" w:cs="DINOT-Bold"/>
      <w:b/>
      <w:bCs/>
      <w:spacing w:val="-11"/>
      <w:sz w:val="28"/>
      <w:szCs w:val="28"/>
      <w:lang w:val="pt-BR"/>
    </w:rPr>
  </w:style>
  <w:style w:type="paragraph" w:customStyle="1" w:styleId="tableTitleBlack">
    <w:name w:val="tableTitle Black"/>
    <w:basedOn w:val="NoParagraphStyle"/>
    <w:uiPriority w:val="99"/>
    <w:rsid w:val="00F51E71"/>
    <w:pPr>
      <w:widowControl/>
      <w:suppressAutoHyphens/>
      <w:spacing w:before="57" w:line="220" w:lineRule="atLeast"/>
      <w:ind w:left="85" w:right="85"/>
      <w:jc w:val="center"/>
    </w:pPr>
    <w:rPr>
      <w:rFonts w:ascii="Arial" w:hAnsi="Arial" w:cs="Arial"/>
      <w:spacing w:val="-2"/>
      <w:w w:val="75"/>
      <w:sz w:val="18"/>
      <w:szCs w:val="18"/>
      <w:lang w:val="pt-BR"/>
    </w:rPr>
  </w:style>
  <w:style w:type="paragraph" w:customStyle="1" w:styleId="TableText">
    <w:name w:val="TableText"/>
    <w:basedOn w:val="NoParagraphStyle"/>
    <w:uiPriority w:val="99"/>
    <w:rsid w:val="00F51E71"/>
    <w:pPr>
      <w:widowControl/>
      <w:suppressAutoHyphens/>
      <w:spacing w:before="57" w:line="220" w:lineRule="atLeast"/>
      <w:ind w:left="57" w:right="57"/>
    </w:pPr>
    <w:rPr>
      <w:rFonts w:ascii="Arial" w:hAnsi="Arial" w:cs="Arial"/>
      <w:spacing w:val="-2"/>
      <w:w w:val="75"/>
      <w:sz w:val="18"/>
      <w:szCs w:val="18"/>
      <w:lang w:val="pt-BR"/>
    </w:rPr>
  </w:style>
  <w:style w:type="paragraph" w:customStyle="1" w:styleId="tableTitle">
    <w:name w:val="tableTitle"/>
    <w:basedOn w:val="NoParagraphStyle"/>
    <w:uiPriority w:val="99"/>
    <w:rsid w:val="00F51E71"/>
    <w:pPr>
      <w:widowControl/>
      <w:suppressAutoHyphens/>
      <w:spacing w:before="57" w:line="220" w:lineRule="atLeast"/>
      <w:ind w:left="85" w:right="85"/>
      <w:jc w:val="center"/>
    </w:pPr>
    <w:rPr>
      <w:rFonts w:ascii="Arial" w:hAnsi="Arial" w:cs="Arial"/>
      <w:b/>
      <w:bCs/>
      <w:caps/>
      <w:color w:val="FFFFFF"/>
      <w:spacing w:val="-2"/>
      <w:w w:val="75"/>
      <w:sz w:val="18"/>
      <w:szCs w:val="18"/>
      <w:lang w:val="pt-BR"/>
    </w:rPr>
  </w:style>
  <w:style w:type="paragraph" w:customStyle="1" w:styleId="TableTextEA4">
    <w:name w:val="TableText EA4"/>
    <w:basedOn w:val="NoParagraphStyle"/>
    <w:uiPriority w:val="99"/>
    <w:rsid w:val="00F51E71"/>
    <w:pPr>
      <w:widowControl/>
      <w:suppressAutoHyphens/>
      <w:spacing w:before="227" w:line="220" w:lineRule="atLeast"/>
      <w:ind w:left="85" w:right="85"/>
    </w:pPr>
    <w:rPr>
      <w:rFonts w:ascii="Arial" w:hAnsi="Arial" w:cs="Arial"/>
      <w:spacing w:val="-2"/>
      <w:w w:val="75"/>
      <w:sz w:val="18"/>
      <w:szCs w:val="18"/>
      <w:lang w:val="pt-BR"/>
    </w:rPr>
  </w:style>
  <w:style w:type="character" w:customStyle="1" w:styleId="boldCondensed">
    <w:name w:val="boldCondensed"/>
    <w:uiPriority w:val="99"/>
    <w:rsid w:val="00F51E71"/>
    <w:rPr>
      <w:b/>
      <w:bCs/>
      <w:lang w:val="pt-BR"/>
    </w:rPr>
  </w:style>
  <w:style w:type="character" w:customStyle="1" w:styleId="semiboldCondensedBlue">
    <w:name w:val="semiboldCondensed Blue"/>
    <w:uiPriority w:val="99"/>
    <w:rsid w:val="00F51E71"/>
    <w:rPr>
      <w:color w:val="244E96"/>
    </w:rPr>
  </w:style>
  <w:style w:type="paragraph" w:customStyle="1" w:styleId="TxtGeralsfirstLine">
    <w:name w:val="TxtGeral s/firstLine"/>
    <w:basedOn w:val="NoParagraphStyle"/>
    <w:uiPriority w:val="99"/>
    <w:rsid w:val="00F51E71"/>
    <w:pPr>
      <w:widowControl/>
      <w:spacing w:before="227" w:line="290" w:lineRule="atLeast"/>
      <w:jc w:val="both"/>
    </w:pPr>
    <w:rPr>
      <w:rFonts w:ascii="DINOT-Regular" w:hAnsi="DINOT-Regular" w:cs="DINOT-Regular"/>
      <w:spacing w:val="-2"/>
      <w:sz w:val="22"/>
      <w:szCs w:val="22"/>
      <w:lang w:val="pt-BR"/>
    </w:rPr>
  </w:style>
  <w:style w:type="paragraph" w:customStyle="1" w:styleId="esquemaTit">
    <w:name w:val="esquemaTit"/>
    <w:basedOn w:val="NoParagraphStyle"/>
    <w:uiPriority w:val="99"/>
    <w:rsid w:val="00B07F6C"/>
    <w:pPr>
      <w:widowControl/>
      <w:suppressAutoHyphens/>
      <w:spacing w:before="57" w:line="220" w:lineRule="atLeast"/>
      <w:ind w:left="85" w:right="85"/>
      <w:jc w:val="center"/>
    </w:pPr>
    <w:rPr>
      <w:rFonts w:ascii="Arial" w:hAnsi="Arial" w:cs="Arial"/>
      <w:b/>
      <w:bCs/>
      <w:color w:val="FFFFFF"/>
      <w:w w:val="75"/>
      <w:sz w:val="18"/>
      <w:szCs w:val="18"/>
      <w:lang w:val="pt-BR"/>
    </w:rPr>
  </w:style>
  <w:style w:type="paragraph" w:customStyle="1" w:styleId="esquemaSubtit">
    <w:name w:val="esquemaSubtit"/>
    <w:basedOn w:val="NoParagraphStyle"/>
    <w:uiPriority w:val="99"/>
    <w:rsid w:val="00B07F6C"/>
    <w:pPr>
      <w:widowControl/>
      <w:suppressAutoHyphens/>
      <w:spacing w:before="57" w:line="220" w:lineRule="atLeast"/>
      <w:ind w:left="85" w:right="85"/>
      <w:jc w:val="center"/>
    </w:pPr>
    <w:rPr>
      <w:rFonts w:ascii="Arial" w:hAnsi="Arial" w:cs="Arial"/>
      <w:b/>
      <w:bCs/>
      <w:caps/>
      <w:spacing w:val="-2"/>
      <w:w w:val="75"/>
      <w:sz w:val="18"/>
      <w:szCs w:val="18"/>
      <w:lang w:val="pt-BR"/>
    </w:rPr>
  </w:style>
  <w:style w:type="paragraph" w:customStyle="1" w:styleId="esquemaTexto">
    <w:name w:val="esquemaTexto"/>
    <w:basedOn w:val="NoParagraphStyle"/>
    <w:uiPriority w:val="99"/>
    <w:rsid w:val="00B07F6C"/>
    <w:pPr>
      <w:widowControl/>
      <w:suppressAutoHyphens/>
      <w:spacing w:line="220" w:lineRule="atLeast"/>
    </w:pPr>
    <w:rPr>
      <w:rFonts w:ascii="Arial" w:hAnsi="Arial" w:cs="Arial"/>
      <w:w w:val="75"/>
      <w:sz w:val="18"/>
      <w:szCs w:val="18"/>
      <w:lang w:val="pt-BR"/>
    </w:rPr>
  </w:style>
  <w:style w:type="paragraph" w:customStyle="1" w:styleId="docTexto">
    <w:name w:val="docTexto"/>
    <w:basedOn w:val="NoParagraphStyle"/>
    <w:uiPriority w:val="99"/>
    <w:rsid w:val="00B07F6C"/>
    <w:pPr>
      <w:widowControl/>
      <w:tabs>
        <w:tab w:val="left" w:pos="283"/>
        <w:tab w:val="left" w:pos="567"/>
        <w:tab w:val="left" w:pos="907"/>
        <w:tab w:val="right" w:pos="5386"/>
        <w:tab w:val="right" w:pos="5953"/>
      </w:tabs>
      <w:spacing w:before="113" w:line="260" w:lineRule="atLeast"/>
      <w:jc w:val="both"/>
    </w:pPr>
    <w:rPr>
      <w:rFonts w:ascii="Times" w:hAnsi="Times" w:cs="Times"/>
      <w:spacing w:val="-2"/>
      <w:sz w:val="20"/>
      <w:szCs w:val="20"/>
      <w:lang w:val="pt-BR"/>
    </w:rPr>
  </w:style>
  <w:style w:type="paragraph" w:customStyle="1" w:styleId="docFonte">
    <w:name w:val="docFonte"/>
    <w:basedOn w:val="NoParagraphStyle"/>
    <w:uiPriority w:val="99"/>
    <w:rsid w:val="00B07F6C"/>
    <w:pPr>
      <w:widowControl/>
      <w:tabs>
        <w:tab w:val="left" w:pos="283"/>
        <w:tab w:val="left" w:pos="567"/>
        <w:tab w:val="left" w:pos="907"/>
        <w:tab w:val="right" w:pos="5386"/>
        <w:tab w:val="right" w:pos="5953"/>
      </w:tabs>
      <w:spacing w:before="113" w:line="230" w:lineRule="atLeast"/>
      <w:jc w:val="right"/>
    </w:pPr>
    <w:rPr>
      <w:rFonts w:ascii="Arial" w:hAnsi="Arial" w:cs="Arial"/>
      <w:spacing w:val="-2"/>
      <w:w w:val="90"/>
      <w:sz w:val="16"/>
      <w:szCs w:val="16"/>
      <w:lang w:val="pt-BR"/>
    </w:rPr>
  </w:style>
  <w:style w:type="paragraph" w:customStyle="1" w:styleId="esquema2">
    <w:name w:val="esquema2"/>
    <w:basedOn w:val="NoParagraphStyle"/>
    <w:uiPriority w:val="99"/>
    <w:rsid w:val="00B07F6C"/>
    <w:pPr>
      <w:widowControl/>
      <w:suppressAutoHyphens/>
      <w:spacing w:before="57" w:line="220" w:lineRule="atLeast"/>
    </w:pPr>
    <w:rPr>
      <w:rFonts w:ascii="Arial" w:hAnsi="Arial" w:cs="Arial"/>
      <w:b/>
      <w:bCs/>
      <w:caps/>
      <w:color w:val="BF661D"/>
      <w:w w:val="90"/>
      <w:sz w:val="18"/>
      <w:szCs w:val="18"/>
      <w:lang w:val="pt-BR"/>
    </w:rPr>
  </w:style>
  <w:style w:type="character" w:customStyle="1" w:styleId="semiboldCondensed">
    <w:name w:val="semiboldCondensed"/>
    <w:uiPriority w:val="99"/>
    <w:rsid w:val="00B07F6C"/>
  </w:style>
  <w:style w:type="paragraph" w:customStyle="1" w:styleId="DominioMatrizTeste">
    <w:name w:val="DominioMatrizTeste"/>
    <w:basedOn w:val="Normal"/>
    <w:uiPriority w:val="99"/>
    <w:rsid w:val="00F031CA"/>
    <w:pPr>
      <w:tabs>
        <w:tab w:val="left" w:pos="850"/>
      </w:tabs>
      <w:suppressAutoHyphens/>
      <w:autoSpaceDE w:val="0"/>
      <w:autoSpaceDN w:val="0"/>
      <w:adjustRightInd w:val="0"/>
      <w:spacing w:before="340" w:after="283" w:line="360" w:lineRule="atLeast"/>
      <w:textAlignment w:val="center"/>
    </w:pPr>
    <w:rPr>
      <w:rFonts w:ascii="Arial" w:hAnsi="Arial" w:cs="Arial"/>
      <w:b/>
      <w:bCs/>
      <w:color w:val="000000"/>
      <w:spacing w:val="-5"/>
      <w:w w:val="95"/>
      <w:sz w:val="26"/>
      <w:szCs w:val="26"/>
      <w:lang w:val="pt-BR"/>
    </w:rPr>
  </w:style>
  <w:style w:type="paragraph" w:customStyle="1" w:styleId="Nr1ParaEA5sIndent">
    <w:name w:val="Nr 1 Para EA5 s/Indent"/>
    <w:basedOn w:val="NoParagraphStyle"/>
    <w:uiPriority w:val="99"/>
    <w:rsid w:val="00F031CA"/>
    <w:pPr>
      <w:widowControl/>
      <w:tabs>
        <w:tab w:val="left" w:pos="397"/>
      </w:tabs>
      <w:suppressAutoHyphens/>
      <w:spacing w:before="283" w:line="260" w:lineRule="atLeast"/>
      <w:jc w:val="both"/>
    </w:pPr>
    <w:rPr>
      <w:rFonts w:ascii="Arial" w:hAnsi="Arial" w:cs="Arial"/>
      <w:spacing w:val="-2"/>
      <w:w w:val="90"/>
      <w:sz w:val="20"/>
      <w:szCs w:val="20"/>
      <w:lang w:val="pt-BR"/>
    </w:rPr>
  </w:style>
  <w:style w:type="character" w:customStyle="1" w:styleId="RED">
    <w:name w:val="RED"/>
    <w:uiPriority w:val="99"/>
    <w:rsid w:val="00F031CA"/>
    <w:rPr>
      <w:color w:val="BF0000"/>
      <w:sz w:val="28"/>
      <w:szCs w:val="28"/>
      <w:lang w:val="pt-BR"/>
    </w:rPr>
  </w:style>
  <w:style w:type="character" w:customStyle="1" w:styleId="Nr1Medium">
    <w:name w:val="Nr1 Medium"/>
    <w:uiPriority w:val="99"/>
    <w:rsid w:val="00F031CA"/>
    <w:rPr>
      <w:lang w:val="pt-BR"/>
    </w:rPr>
  </w:style>
  <w:style w:type="paragraph" w:customStyle="1" w:styleId="tituloTeste">
    <w:name w:val="tituloTeste"/>
    <w:basedOn w:val="Normal"/>
    <w:uiPriority w:val="99"/>
    <w:rsid w:val="00F031CA"/>
    <w:pPr>
      <w:shd w:val="clear" w:color="auto" w:fill="004CF2"/>
      <w:tabs>
        <w:tab w:val="left" w:pos="2721"/>
      </w:tabs>
      <w:suppressAutoHyphens/>
      <w:autoSpaceDE w:val="0"/>
      <w:autoSpaceDN w:val="0"/>
      <w:adjustRightInd w:val="0"/>
      <w:spacing w:after="0" w:line="360" w:lineRule="atLeast"/>
      <w:jc w:val="center"/>
      <w:textAlignment w:val="center"/>
    </w:pPr>
    <w:rPr>
      <w:rFonts w:ascii="Arial" w:hAnsi="Arial" w:cs="Arial"/>
      <w:b/>
      <w:bCs/>
      <w:caps/>
      <w:color w:val="FFFFFF"/>
      <w:spacing w:val="-8"/>
      <w:w w:val="95"/>
      <w:sz w:val="28"/>
      <w:szCs w:val="28"/>
      <w:lang w:val="pt-BR"/>
    </w:rPr>
  </w:style>
  <w:style w:type="paragraph" w:customStyle="1" w:styleId="grupo">
    <w:name w:val="grupo"/>
    <w:basedOn w:val="Normal"/>
    <w:uiPriority w:val="99"/>
    <w:rsid w:val="00F031CA"/>
    <w:pPr>
      <w:tabs>
        <w:tab w:val="left" w:pos="397"/>
      </w:tabs>
      <w:suppressAutoHyphens/>
      <w:autoSpaceDE w:val="0"/>
      <w:autoSpaceDN w:val="0"/>
      <w:adjustRightInd w:val="0"/>
      <w:spacing w:before="340" w:after="0" w:line="260" w:lineRule="atLeast"/>
      <w:jc w:val="center"/>
      <w:textAlignment w:val="center"/>
    </w:pPr>
    <w:rPr>
      <w:rFonts w:ascii="Arial" w:hAnsi="Arial" w:cs="Arial"/>
      <w:b/>
      <w:bCs/>
      <w:color w:val="000000"/>
      <w:spacing w:val="-2"/>
      <w:w w:val="90"/>
      <w:sz w:val="20"/>
      <w:szCs w:val="20"/>
      <w:lang w:val="pt-BR"/>
    </w:rPr>
  </w:style>
  <w:style w:type="paragraph" w:customStyle="1" w:styleId="docTitulo">
    <w:name w:val="docTitulo"/>
    <w:basedOn w:val="NoParagraphStyle"/>
    <w:uiPriority w:val="99"/>
    <w:rsid w:val="00F031CA"/>
    <w:pPr>
      <w:widowControl/>
      <w:suppressAutoHyphens/>
      <w:spacing w:line="260" w:lineRule="atLeast"/>
    </w:pPr>
    <w:rPr>
      <w:rFonts w:ascii="Arial" w:hAnsi="Arial" w:cs="Arial"/>
      <w:b/>
      <w:bCs/>
      <w:caps/>
      <w:spacing w:val="-2"/>
      <w:w w:val="90"/>
      <w:sz w:val="18"/>
      <w:szCs w:val="18"/>
      <w:lang w:val="pt-BR"/>
    </w:rPr>
  </w:style>
  <w:style w:type="character" w:customStyle="1" w:styleId="DOC">
    <w:name w:val="DOC"/>
    <w:uiPriority w:val="99"/>
    <w:rsid w:val="00F031CA"/>
    <w:rPr>
      <w:b/>
      <w:bCs/>
      <w:color w:val="BF0000"/>
      <w:spacing w:val="-2"/>
      <w:sz w:val="20"/>
      <w:szCs w:val="20"/>
      <w:lang w:val="pt-BR"/>
    </w:rPr>
  </w:style>
  <w:style w:type="character" w:customStyle="1" w:styleId="LightRed">
    <w:name w:val="Light Red"/>
    <w:uiPriority w:val="99"/>
    <w:rsid w:val="00F031CA"/>
    <w:rPr>
      <w:color w:val="BF0000"/>
      <w:lang w:val="pt-BR"/>
    </w:rPr>
  </w:style>
  <w:style w:type="paragraph" w:customStyle="1" w:styleId="Nr1MediumStartAt">
    <w:name w:val="Nr 1 Medium Start At"/>
    <w:basedOn w:val="NoParagraphStyle"/>
    <w:uiPriority w:val="99"/>
    <w:rsid w:val="00F031CA"/>
    <w:pPr>
      <w:widowControl/>
      <w:tabs>
        <w:tab w:val="left" w:pos="397"/>
      </w:tabs>
      <w:suppressAutoHyphens/>
      <w:spacing w:before="227" w:line="240" w:lineRule="atLeast"/>
      <w:ind w:left="397" w:hanging="397"/>
      <w:jc w:val="both"/>
    </w:pPr>
    <w:rPr>
      <w:rFonts w:ascii="Arial" w:hAnsi="Arial" w:cs="Arial"/>
      <w:b/>
      <w:bCs/>
      <w:spacing w:val="-2"/>
      <w:w w:val="90"/>
      <w:sz w:val="20"/>
      <w:szCs w:val="20"/>
      <w:lang w:val="pt-BR"/>
    </w:rPr>
  </w:style>
  <w:style w:type="paragraph" w:customStyle="1" w:styleId="A">
    <w:name w:val="(A)"/>
    <w:basedOn w:val="NoParagraphStyle"/>
    <w:uiPriority w:val="99"/>
    <w:rsid w:val="00F031CA"/>
    <w:pPr>
      <w:widowControl/>
      <w:tabs>
        <w:tab w:val="left" w:pos="397"/>
      </w:tabs>
      <w:suppressAutoHyphens/>
      <w:spacing w:before="57" w:line="260" w:lineRule="atLeast"/>
      <w:ind w:left="737" w:hanging="340"/>
      <w:jc w:val="both"/>
    </w:pPr>
    <w:rPr>
      <w:rFonts w:ascii="Arial" w:hAnsi="Arial" w:cs="Arial"/>
      <w:spacing w:val="-2"/>
      <w:w w:val="90"/>
      <w:sz w:val="20"/>
      <w:szCs w:val="20"/>
      <w:lang w:val="pt-BR"/>
    </w:rPr>
  </w:style>
  <w:style w:type="paragraph" w:customStyle="1" w:styleId="Nr1MediumEA4">
    <w:name w:val="Nr 1 Medium EA4"/>
    <w:basedOn w:val="NoParagraphStyle"/>
    <w:uiPriority w:val="99"/>
    <w:rsid w:val="00F031CA"/>
    <w:pPr>
      <w:widowControl/>
      <w:tabs>
        <w:tab w:val="left" w:pos="397"/>
      </w:tabs>
      <w:suppressAutoHyphens/>
      <w:spacing w:before="227" w:line="240" w:lineRule="atLeast"/>
      <w:ind w:left="397" w:hanging="397"/>
      <w:jc w:val="both"/>
    </w:pPr>
    <w:rPr>
      <w:rFonts w:ascii="Arial" w:hAnsi="Arial" w:cs="Arial"/>
      <w:b/>
      <w:bCs/>
      <w:spacing w:val="-2"/>
      <w:w w:val="90"/>
      <w:sz w:val="20"/>
      <w:szCs w:val="20"/>
      <w:lang w:val="pt-BR"/>
    </w:rPr>
  </w:style>
  <w:style w:type="paragraph" w:customStyle="1" w:styleId="Nr1Para">
    <w:name w:val="Nr 1 Para"/>
    <w:basedOn w:val="NoParagraphStyle"/>
    <w:uiPriority w:val="99"/>
    <w:rsid w:val="00F031CA"/>
    <w:pPr>
      <w:widowControl/>
      <w:tabs>
        <w:tab w:val="left" w:pos="397"/>
      </w:tabs>
      <w:suppressAutoHyphens/>
      <w:spacing w:before="57" w:line="260" w:lineRule="atLeast"/>
      <w:ind w:left="397"/>
      <w:jc w:val="both"/>
    </w:pPr>
    <w:rPr>
      <w:rFonts w:ascii="Arial" w:hAnsi="Arial" w:cs="Arial"/>
      <w:spacing w:val="-2"/>
      <w:w w:val="90"/>
      <w:sz w:val="20"/>
      <w:szCs w:val="20"/>
      <w:lang w:val="pt-BR"/>
    </w:rPr>
  </w:style>
  <w:style w:type="character" w:customStyle="1" w:styleId="Nr">
    <w:name w:val="Nr"/>
    <w:uiPriority w:val="99"/>
    <w:rsid w:val="00F031CA"/>
    <w:rPr>
      <w:color w:val="FF0000"/>
      <w:lang w:val="pt-BR"/>
    </w:rPr>
  </w:style>
  <w:style w:type="paragraph" w:customStyle="1" w:styleId="legenda0">
    <w:name w:val="legenda"/>
    <w:basedOn w:val="NoParagraphStyle"/>
    <w:uiPriority w:val="99"/>
    <w:rsid w:val="00F031CA"/>
    <w:pPr>
      <w:widowControl/>
      <w:suppressAutoHyphens/>
      <w:spacing w:line="220" w:lineRule="atLeast"/>
    </w:pPr>
    <w:rPr>
      <w:rFonts w:ascii="Arial" w:hAnsi="Arial" w:cs="Arial"/>
      <w:spacing w:val="-2"/>
      <w:w w:val="90"/>
      <w:sz w:val="18"/>
      <w:szCs w:val="18"/>
      <w:lang w:val="pt-BR"/>
    </w:rPr>
  </w:style>
  <w:style w:type="character" w:customStyle="1" w:styleId="BoldRedEscuro">
    <w:name w:val="BoldRedEscuro"/>
    <w:uiPriority w:val="99"/>
    <w:rsid w:val="00F031CA"/>
    <w:rPr>
      <w:b/>
      <w:bCs/>
      <w:color w:val="BF0000"/>
      <w:lang w:val="pt-BR"/>
    </w:rPr>
  </w:style>
  <w:style w:type="character" w:customStyle="1" w:styleId="mediumItalic">
    <w:name w:val="mediumItalic"/>
    <w:uiPriority w:val="99"/>
    <w:rsid w:val="00F031CA"/>
    <w:rPr>
      <w:i/>
      <w:iCs/>
    </w:rPr>
  </w:style>
  <w:style w:type="character" w:customStyle="1" w:styleId="condensedItalic">
    <w:name w:val="condensedItalic"/>
    <w:uiPriority w:val="99"/>
    <w:rsid w:val="00F031CA"/>
    <w:rPr>
      <w:i/>
      <w:iCs/>
    </w:rPr>
  </w:style>
  <w:style w:type="paragraph" w:customStyle="1" w:styleId="TableTextCentre">
    <w:name w:val="TableText Centre"/>
    <w:basedOn w:val="NoParagraphStyle"/>
    <w:uiPriority w:val="99"/>
    <w:rsid w:val="00F031CA"/>
    <w:pPr>
      <w:widowControl/>
      <w:suppressAutoHyphens/>
      <w:spacing w:before="57" w:line="220" w:lineRule="atLeast"/>
      <w:ind w:left="57" w:right="57"/>
      <w:jc w:val="center"/>
    </w:pPr>
    <w:rPr>
      <w:rFonts w:ascii="Arial" w:hAnsi="Arial" w:cs="Arial"/>
      <w:spacing w:val="-2"/>
      <w:w w:val="75"/>
      <w:sz w:val="18"/>
      <w:szCs w:val="18"/>
      <w:lang w:val="pt-BR"/>
    </w:rPr>
  </w:style>
  <w:style w:type="character" w:customStyle="1" w:styleId="regularItalic">
    <w:name w:val="regularItalic"/>
    <w:uiPriority w:val="99"/>
    <w:rsid w:val="00F031CA"/>
    <w:rPr>
      <w:i/>
      <w:iCs/>
      <w:lang w:val="pt-BR"/>
    </w:rPr>
  </w:style>
  <w:style w:type="paragraph" w:customStyle="1" w:styleId="dicasResposta">
    <w:name w:val="dicasResposta"/>
    <w:basedOn w:val="NoParagraphStyle"/>
    <w:uiPriority w:val="99"/>
    <w:rsid w:val="00FC3477"/>
    <w:pPr>
      <w:widowControl/>
      <w:tabs>
        <w:tab w:val="left" w:pos="113"/>
        <w:tab w:val="left" w:pos="567"/>
        <w:tab w:val="left" w:pos="907"/>
        <w:tab w:val="right" w:pos="5386"/>
        <w:tab w:val="right" w:pos="5953"/>
      </w:tabs>
      <w:spacing w:line="220" w:lineRule="atLeast"/>
      <w:jc w:val="both"/>
    </w:pPr>
    <w:rPr>
      <w:rFonts w:ascii="Arial" w:hAnsi="Arial" w:cs="Arial"/>
      <w:w w:val="75"/>
      <w:sz w:val="18"/>
      <w:szCs w:val="18"/>
      <w:lang w:val="pt-BR"/>
    </w:rPr>
  </w:style>
  <w:style w:type="paragraph" w:customStyle="1" w:styleId="dicasRespostactracejado">
    <w:name w:val="dicasResposta c/tracejado"/>
    <w:basedOn w:val="dicasResposta"/>
    <w:uiPriority w:val="99"/>
    <w:rsid w:val="00FC3477"/>
    <w:pPr>
      <w:tabs>
        <w:tab w:val="clear" w:pos="113"/>
        <w:tab w:val="clear" w:pos="567"/>
        <w:tab w:val="clear" w:pos="907"/>
        <w:tab w:val="clear" w:pos="5386"/>
        <w:tab w:val="clear" w:pos="5953"/>
        <w:tab w:val="right" w:leader="dot" w:pos="9400"/>
      </w:tabs>
      <w:spacing w:before="113"/>
    </w:pPr>
  </w:style>
  <w:style w:type="character" w:customStyle="1" w:styleId="semiboldCondensedItalic">
    <w:name w:val="semiboldCondensed Italic"/>
    <w:uiPriority w:val="99"/>
    <w:rsid w:val="00FC3477"/>
    <w:rPr>
      <w:i/>
      <w:iCs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787766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787766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787766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787766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787766"/>
    <w:rPr>
      <w:b/>
      <w:bCs/>
      <w:sz w:val="20"/>
      <w:szCs w:val="20"/>
    </w:rPr>
  </w:style>
  <w:style w:type="table" w:customStyle="1" w:styleId="TabelacomGrelha1">
    <w:name w:val="Tabela com Grelha1"/>
    <w:basedOn w:val="Tabelanormal"/>
    <w:next w:val="TabelacomGrelha"/>
    <w:uiPriority w:val="39"/>
    <w:rsid w:val="00840409"/>
    <w:pPr>
      <w:spacing w:after="0" w:line="240" w:lineRule="auto"/>
    </w:pPr>
    <w:rPr>
      <w:rFonts w:eastAsia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ldGER02">
    <w:name w:val="boldGER02"/>
    <w:uiPriority w:val="99"/>
    <w:rsid w:val="00840409"/>
    <w:rPr>
      <w:b w:val="0"/>
      <w:bCs/>
      <w:color w:val="BF8B5A"/>
      <w:sz w:val="20"/>
      <w:szCs w:val="20"/>
    </w:rPr>
  </w:style>
  <w:style w:type="paragraph" w:customStyle="1" w:styleId="legendatpicos">
    <w:name w:val="legenda_tópicos"/>
    <w:basedOn w:val="PargrafodaLista"/>
    <w:qFormat/>
    <w:rsid w:val="00840409"/>
    <w:pPr>
      <w:numPr>
        <w:numId w:val="38"/>
      </w:numPr>
      <w:tabs>
        <w:tab w:val="clear" w:pos="227"/>
      </w:tabs>
      <w:spacing w:before="120" w:after="120" w:line="240" w:lineRule="auto"/>
      <w:ind w:left="360" w:hanging="360"/>
    </w:pPr>
    <w:rPr>
      <w:rFonts w:ascii="Arial" w:hAnsi="Arial" w:cs="Arial"/>
      <w:sz w:val="16"/>
      <w:szCs w:val="18"/>
    </w:rPr>
  </w:style>
  <w:style w:type="paragraph" w:customStyle="1" w:styleId="boldazul">
    <w:name w:val="boldazul"/>
    <w:basedOn w:val="Normal"/>
    <w:qFormat/>
    <w:rsid w:val="00840409"/>
    <w:pPr>
      <w:widowControl w:val="0"/>
      <w:tabs>
        <w:tab w:val="left" w:pos="426"/>
      </w:tabs>
      <w:suppressAutoHyphens/>
      <w:autoSpaceDE w:val="0"/>
      <w:autoSpaceDN w:val="0"/>
      <w:adjustRightInd w:val="0"/>
      <w:spacing w:after="0" w:line="240" w:lineRule="atLeast"/>
      <w:jc w:val="center"/>
      <w:textAlignment w:val="center"/>
    </w:pPr>
    <w:rPr>
      <w:rFonts w:ascii="Arial" w:hAnsi="Arial" w:cs="Arial"/>
      <w:b/>
      <w:bCs/>
      <w:color w:val="5885B5"/>
      <w:sz w:val="18"/>
      <w:szCs w:val="18"/>
      <w:lang w:val="pt-BR" w:eastAsia="pt-PT"/>
    </w:rPr>
  </w:style>
  <w:style w:type="table" w:customStyle="1" w:styleId="TabelacomGrelha2">
    <w:name w:val="Tabela com Grelha2"/>
    <w:basedOn w:val="Tabelanormal"/>
    <w:next w:val="TabelacomGrelha"/>
    <w:uiPriority w:val="39"/>
    <w:rsid w:val="00C06C9E"/>
    <w:pPr>
      <w:spacing w:after="0" w:line="240" w:lineRule="auto"/>
    </w:pPr>
    <w:rPr>
      <w:rFonts w:eastAsia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Normal"/>
    <w:qFormat/>
    <w:rsid w:val="00080CAB"/>
    <w:pPr>
      <w:tabs>
        <w:tab w:val="left" w:pos="737"/>
      </w:tabs>
      <w:autoSpaceDE w:val="0"/>
      <w:autoSpaceDN w:val="0"/>
      <w:adjustRightInd w:val="0"/>
      <w:spacing w:before="57" w:after="0" w:line="300" w:lineRule="atLeast"/>
      <w:jc w:val="both"/>
      <w:textAlignment w:val="center"/>
    </w:pPr>
    <w:rPr>
      <w:rFonts w:ascii="Arial" w:eastAsia="Arial" w:hAnsi="Arial" w:cs="Arial"/>
      <w:color w:val="00000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0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8B3397-B1A6-0F40-8B1E-FEE7E4097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1066</Words>
  <Characters>5757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Bloco Grafico, LDA</Company>
  <LinksUpToDate>false</LinksUpToDate>
  <CharactersWithSpaces>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Pereira Mota</dc:creator>
  <cp:lastModifiedBy>Guilherme Domingos G. P. Tanissa</cp:lastModifiedBy>
  <cp:revision>5</cp:revision>
  <cp:lastPrinted>2017-05-09T12:08:00Z</cp:lastPrinted>
  <dcterms:created xsi:type="dcterms:W3CDTF">2025-10-25T15:37:00Z</dcterms:created>
  <dcterms:modified xsi:type="dcterms:W3CDTF">2025-10-25T22:30:00Z</dcterms:modified>
</cp:coreProperties>
</file>