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1"/>
        <w:gridCol w:w="2140"/>
        <w:gridCol w:w="1195"/>
        <w:gridCol w:w="3335"/>
      </w:tblGrid>
      <w:tr w:rsidR="0008071E" w:rsidTr="0098614A">
        <w:trPr>
          <w:cantSplit/>
          <w:trHeight w:val="510"/>
          <w:jc w:val="center"/>
        </w:trPr>
        <w:tc>
          <w:tcPr>
            <w:tcW w:w="3531" w:type="dxa"/>
            <w:vMerge w:val="restart"/>
            <w:tcBorders>
              <w:top w:val="thinThickThinLargeGap" w:sz="24" w:space="0" w:color="auto"/>
              <w:left w:val="thinThickThinLargeGap" w:sz="24" w:space="0" w:color="auto"/>
            </w:tcBorders>
            <w:vAlign w:val="center"/>
          </w:tcPr>
          <w:p w:rsidR="0008071E" w:rsidRDefault="00DB2C7C" w:rsidP="009861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3600" cy="1200150"/>
                  <wp:effectExtent l="19050" t="0" r="0" b="0"/>
                  <wp:docPr id="38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gridSpan w:val="3"/>
            <w:tcBorders>
              <w:top w:val="thinThickThinLargeGap" w:sz="24" w:space="0" w:color="auto"/>
              <w:bottom w:val="nil"/>
              <w:right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  <w:r>
              <w:rPr>
                <w:b/>
                <w:bCs/>
                <w:sz w:val="32"/>
              </w:rPr>
              <w:t>Matemática</w:t>
            </w:r>
          </w:p>
        </w:tc>
      </w:tr>
      <w:tr w:rsidR="0008071E" w:rsidTr="0098614A">
        <w:trPr>
          <w:cantSplit/>
          <w:trHeight w:val="510"/>
          <w:jc w:val="center"/>
        </w:trPr>
        <w:tc>
          <w:tcPr>
            <w:tcW w:w="3531" w:type="dxa"/>
            <w:vMerge/>
            <w:tcBorders>
              <w:left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</w:p>
        </w:tc>
        <w:tc>
          <w:tcPr>
            <w:tcW w:w="6670" w:type="dxa"/>
            <w:gridSpan w:val="3"/>
            <w:tcBorders>
              <w:top w:val="nil"/>
              <w:bottom w:val="nil"/>
              <w:right w:val="thinThickThinLargeGap" w:sz="24" w:space="0" w:color="auto"/>
            </w:tcBorders>
            <w:vAlign w:val="center"/>
          </w:tcPr>
          <w:p w:rsidR="0008071E" w:rsidRPr="005E7B27" w:rsidRDefault="0008071E" w:rsidP="0008071E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962B59">
              <w:rPr>
                <w:b/>
                <w:i/>
              </w:rPr>
              <w:t>ACTIVIDADE ORIENTADA –</w:t>
            </w:r>
            <w:r w:rsidRPr="005E7B27">
              <w:rPr>
                <w:rFonts w:ascii="Calibri" w:hAnsi="Calibri" w:cs="Calibri"/>
                <w:b/>
                <w:i/>
              </w:rPr>
              <w:t xml:space="preserve"> </w:t>
            </w:r>
            <w:r w:rsidRPr="005E7B27">
              <w:rPr>
                <w:rFonts w:ascii="Calibri" w:hAnsi="Calibri" w:cs="Calibri"/>
                <w:b/>
                <w:i/>
                <w:sz w:val="22"/>
                <w:szCs w:val="22"/>
              </w:rPr>
              <w:t>GEOMETER´S SKETCHPAD</w:t>
            </w:r>
          </w:p>
          <w:p w:rsidR="0008071E" w:rsidRPr="001B049E" w:rsidRDefault="0008071E" w:rsidP="0098614A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4 – Triângulos e Quadriláteros</w:t>
            </w:r>
          </w:p>
        </w:tc>
      </w:tr>
      <w:tr w:rsidR="0008071E" w:rsidTr="0098614A">
        <w:trPr>
          <w:cantSplit/>
          <w:trHeight w:val="510"/>
          <w:jc w:val="center"/>
        </w:trPr>
        <w:tc>
          <w:tcPr>
            <w:tcW w:w="3531" w:type="dxa"/>
            <w:vMerge/>
            <w:tcBorders>
              <w:left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</w:p>
        </w:tc>
        <w:tc>
          <w:tcPr>
            <w:tcW w:w="33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071E" w:rsidRDefault="0008071E" w:rsidP="0098614A">
            <w:pPr>
              <w:jc w:val="center"/>
            </w:pPr>
            <w:r>
              <w:rPr>
                <w:b/>
                <w:bCs/>
              </w:rPr>
              <w:t>7º Ano de Escolaridade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  <w:r>
              <w:rPr>
                <w:b/>
                <w:bCs/>
              </w:rPr>
              <w:t xml:space="preserve">Turma: A </w:t>
            </w:r>
          </w:p>
        </w:tc>
      </w:tr>
      <w:tr w:rsidR="0008071E" w:rsidTr="006064B0">
        <w:trPr>
          <w:cantSplit/>
          <w:trHeight w:val="510"/>
          <w:jc w:val="center"/>
        </w:trPr>
        <w:tc>
          <w:tcPr>
            <w:tcW w:w="3531" w:type="dxa"/>
            <w:vMerge/>
            <w:tcBorders>
              <w:left w:val="thinThickThinLargeGap" w:sz="24" w:space="0" w:color="auto"/>
              <w:bottom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</w:p>
        </w:tc>
        <w:tc>
          <w:tcPr>
            <w:tcW w:w="2140" w:type="dxa"/>
            <w:tcBorders>
              <w:top w:val="nil"/>
              <w:bottom w:val="thinThickThinLargeGap" w:sz="24" w:space="0" w:color="auto"/>
              <w:right w:val="nil"/>
            </w:tcBorders>
            <w:vAlign w:val="center"/>
          </w:tcPr>
          <w:p w:rsidR="0008071E" w:rsidRDefault="0008071E" w:rsidP="0098614A">
            <w:r>
              <w:rPr>
                <w:b/>
                <w:bCs/>
              </w:rPr>
              <w:t>2.º Período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08071E" w:rsidRDefault="0008071E" w:rsidP="0098614A">
            <w:pPr>
              <w:jc w:val="center"/>
            </w:pPr>
            <w:r>
              <w:rPr>
                <w:b/>
                <w:bCs/>
              </w:rPr>
              <w:t>Ano Lectivo: 2010/2011</w:t>
            </w:r>
          </w:p>
        </w:tc>
      </w:tr>
    </w:tbl>
    <w:p w:rsidR="000F7A63" w:rsidRPr="00E2665C" w:rsidRDefault="000F7A63">
      <w:pPr>
        <w:rPr>
          <w:sz w:val="16"/>
          <w:szCs w:val="16"/>
        </w:rPr>
      </w:pPr>
    </w:p>
    <w:p w:rsidR="007E73FC" w:rsidRPr="00E2665C" w:rsidRDefault="00EE082C" w:rsidP="00614C7E">
      <w:pPr>
        <w:ind w:left="-720" w:right="-1038"/>
        <w:rPr>
          <w:sz w:val="20"/>
          <w:szCs w:val="20"/>
        </w:rPr>
      </w:pPr>
      <w:r w:rsidRPr="00E2665C">
        <w:rPr>
          <w:sz w:val="20"/>
          <w:szCs w:val="20"/>
        </w:rPr>
        <w:t>Na actividade que se segue vais usar um</w:t>
      </w:r>
      <w:r w:rsidR="00026484">
        <w:rPr>
          <w:sz w:val="20"/>
          <w:szCs w:val="20"/>
        </w:rPr>
        <w:t xml:space="preserve"> programa informático:</w:t>
      </w:r>
      <w:r w:rsidRPr="00E2665C">
        <w:rPr>
          <w:sz w:val="20"/>
          <w:szCs w:val="20"/>
        </w:rPr>
        <w:t xml:space="preserve"> Geometer</w:t>
      </w:r>
      <w:r w:rsidR="002B0EFC" w:rsidRPr="00E2665C">
        <w:rPr>
          <w:sz w:val="20"/>
          <w:szCs w:val="20"/>
        </w:rPr>
        <w:t>´s S</w:t>
      </w:r>
      <w:r w:rsidRPr="00E2665C">
        <w:rPr>
          <w:sz w:val="20"/>
          <w:szCs w:val="20"/>
        </w:rPr>
        <w:t xml:space="preserve">ketchpad. </w:t>
      </w:r>
    </w:p>
    <w:p w:rsidR="00614C7E" w:rsidRPr="00E2665C" w:rsidRDefault="007E73FC" w:rsidP="00614C7E">
      <w:pPr>
        <w:ind w:left="-720" w:right="-1038"/>
        <w:rPr>
          <w:sz w:val="20"/>
          <w:szCs w:val="20"/>
        </w:rPr>
      </w:pPr>
      <w:r w:rsidRPr="00E2665C">
        <w:rPr>
          <w:sz w:val="20"/>
          <w:szCs w:val="20"/>
        </w:rPr>
        <w:t>Durante esta actividade vais necessitar de medir amplitudes de ângulos, fazer cálculos e construir triângulos.</w:t>
      </w:r>
      <w:r w:rsidR="00071A10">
        <w:rPr>
          <w:sz w:val="20"/>
          <w:szCs w:val="20"/>
        </w:rPr>
        <w:t xml:space="preserve"> Para isso, </w:t>
      </w:r>
      <w:r w:rsidR="00DA0B1E">
        <w:rPr>
          <w:sz w:val="20"/>
          <w:szCs w:val="20"/>
        </w:rPr>
        <w:t xml:space="preserve">são </w:t>
      </w:r>
      <w:r w:rsidR="00DA0B1E" w:rsidRPr="00E2665C">
        <w:rPr>
          <w:sz w:val="20"/>
          <w:szCs w:val="20"/>
        </w:rPr>
        <w:t>dadas</w:t>
      </w:r>
      <w:r w:rsidR="00614C7E" w:rsidRPr="00E2665C">
        <w:rPr>
          <w:sz w:val="20"/>
          <w:szCs w:val="20"/>
        </w:rPr>
        <w:t xml:space="preserve"> as instruções do Geometer´s Sketchpad necessárias.</w:t>
      </w:r>
    </w:p>
    <w:p w:rsidR="00614C7E" w:rsidRPr="00A10934" w:rsidRDefault="00614C7E" w:rsidP="00614C7E">
      <w:pPr>
        <w:ind w:left="-720" w:right="-1038"/>
        <w:rPr>
          <w:sz w:val="10"/>
          <w:szCs w:val="10"/>
        </w:rPr>
      </w:pPr>
    </w:p>
    <w:p w:rsidR="00614C7E" w:rsidRPr="00E2665C" w:rsidRDefault="00614C7E" w:rsidP="00614C7E">
      <w:pPr>
        <w:ind w:left="-720" w:right="-1038"/>
        <w:rPr>
          <w:sz w:val="20"/>
          <w:szCs w:val="20"/>
        </w:rPr>
      </w:pPr>
      <w:r w:rsidRPr="00E2665C">
        <w:rPr>
          <w:sz w:val="20"/>
          <w:szCs w:val="20"/>
        </w:rPr>
        <w:t xml:space="preserve">Para indicar as caixas de </w:t>
      </w:r>
      <w:r w:rsidR="00026484">
        <w:rPr>
          <w:sz w:val="20"/>
          <w:szCs w:val="20"/>
        </w:rPr>
        <w:t>ferramentas a serem utiliza</w:t>
      </w:r>
      <w:r w:rsidRPr="00E2665C">
        <w:rPr>
          <w:sz w:val="20"/>
          <w:szCs w:val="20"/>
        </w:rPr>
        <w:t>das, vamos considerar a barra de ferramentas d</w:t>
      </w:r>
      <w:r w:rsidR="00026484">
        <w:rPr>
          <w:sz w:val="20"/>
          <w:szCs w:val="20"/>
        </w:rPr>
        <w:t>o Geometer´s Sketchpad numerada</w:t>
      </w:r>
      <w:r w:rsidRPr="00E2665C">
        <w:rPr>
          <w:sz w:val="20"/>
          <w:szCs w:val="20"/>
        </w:rPr>
        <w:t xml:space="preserve"> de 1 a 10</w:t>
      </w:r>
      <w:r w:rsidR="00AB1871" w:rsidRPr="00E2665C">
        <w:rPr>
          <w:sz w:val="20"/>
          <w:szCs w:val="20"/>
        </w:rPr>
        <w:t xml:space="preserve"> e depois indicamos a ferramenta a ser escolhida.</w:t>
      </w:r>
    </w:p>
    <w:p w:rsidR="00614C7E" w:rsidRPr="00CA1BF6" w:rsidRDefault="00DB2C7C" w:rsidP="00CA1BF6">
      <w:pPr>
        <w:ind w:right="-1036" w:hanging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105410</wp:posOffset>
            </wp:positionV>
            <wp:extent cx="5400675" cy="1838325"/>
            <wp:effectExtent l="19050" t="0" r="9525" b="0"/>
            <wp:wrapTight wrapText="bothSides">
              <wp:wrapPolygon edited="0">
                <wp:start x="-76" y="0"/>
                <wp:lineTo x="-76" y="21488"/>
                <wp:lineTo x="21638" y="21488"/>
                <wp:lineTo x="21638" y="0"/>
                <wp:lineTo x="-76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139" w:rsidRPr="00E2665C" w:rsidRDefault="008C4139" w:rsidP="00E2665C">
      <w:pPr>
        <w:numPr>
          <w:ilvl w:val="0"/>
          <w:numId w:val="1"/>
        </w:numPr>
        <w:tabs>
          <w:tab w:val="clear" w:pos="0"/>
          <w:tab w:val="num" w:pos="-540"/>
        </w:tabs>
        <w:ind w:left="-900" w:right="-1036" w:firstLine="0"/>
        <w:rPr>
          <w:sz w:val="22"/>
          <w:szCs w:val="22"/>
        </w:rPr>
      </w:pPr>
      <w:r w:rsidRPr="00E2665C">
        <w:rPr>
          <w:b/>
          <w:sz w:val="22"/>
          <w:szCs w:val="22"/>
        </w:rPr>
        <w:t xml:space="preserve">Para </w:t>
      </w:r>
      <w:r w:rsidRPr="00E2665C">
        <w:rPr>
          <w:b/>
          <w:sz w:val="22"/>
          <w:szCs w:val="22"/>
          <w:u w:val="single"/>
        </w:rPr>
        <w:t>medir a amplitude de um ângulo</w:t>
      </w:r>
      <w:r w:rsidRPr="00E2665C">
        <w:rPr>
          <w:b/>
          <w:sz w:val="22"/>
          <w:szCs w:val="22"/>
        </w:rPr>
        <w:t>, no Geometer´s Sketchpad</w:t>
      </w:r>
      <w:r w:rsidRPr="00E2665C">
        <w:rPr>
          <w:sz w:val="22"/>
          <w:szCs w:val="22"/>
        </w:rPr>
        <w:t>:</w:t>
      </w:r>
    </w:p>
    <w:p w:rsidR="008C4139" w:rsidRPr="00E2665C" w:rsidRDefault="00DB2C7C" w:rsidP="00E2665C">
      <w:pPr>
        <w:ind w:left="-900" w:right="-1036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95250</wp:posOffset>
            </wp:positionV>
            <wp:extent cx="304800" cy="304800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3FC" w:rsidRPr="00DA0B1E" w:rsidRDefault="008C4139" w:rsidP="00BC5208">
      <w:pPr>
        <w:ind w:left="-902" w:right="-1038"/>
        <w:rPr>
          <w:b/>
          <w:sz w:val="20"/>
          <w:szCs w:val="20"/>
        </w:rPr>
      </w:pPr>
      <w:r w:rsidRPr="00702A40">
        <w:rPr>
          <w:color w:val="808080"/>
        </w:rPr>
        <w:sym w:font="Wingdings" w:char="F03A"/>
      </w:r>
      <w:r>
        <w:rPr>
          <w:color w:val="808080"/>
        </w:rPr>
        <w:t xml:space="preserve">  </w:t>
      </w:r>
      <w:r w:rsidR="00FD3FD2" w:rsidRPr="00DA0B1E">
        <w:rPr>
          <w:sz w:val="20"/>
          <w:szCs w:val="20"/>
        </w:rPr>
        <w:t xml:space="preserve">Selecciona, com </w:t>
      </w:r>
      <w:proofErr w:type="gramStart"/>
      <w:r w:rsidR="00FD3FD2" w:rsidRPr="00DA0B1E">
        <w:rPr>
          <w:sz w:val="20"/>
          <w:szCs w:val="20"/>
        </w:rPr>
        <w:t xml:space="preserve">o          </w:t>
      </w:r>
      <w:r w:rsidR="00E2665C" w:rsidRPr="00DA0B1E">
        <w:rPr>
          <w:sz w:val="20"/>
          <w:szCs w:val="20"/>
        </w:rPr>
        <w:t xml:space="preserve"> </w:t>
      </w:r>
      <w:r w:rsidR="00FD3FD2" w:rsidRPr="00DA0B1E">
        <w:rPr>
          <w:color w:val="3366FF"/>
          <w:sz w:val="20"/>
          <w:szCs w:val="20"/>
        </w:rPr>
        <w:t>(1</w:t>
      </w:r>
      <w:proofErr w:type="gramEnd"/>
      <w:r w:rsidR="00FD3FD2" w:rsidRPr="00DA0B1E">
        <w:rPr>
          <w:color w:val="3366FF"/>
          <w:sz w:val="20"/>
          <w:szCs w:val="20"/>
        </w:rPr>
        <w:t>)</w:t>
      </w:r>
      <w:r w:rsidR="00E2665C" w:rsidRPr="00DA0B1E">
        <w:rPr>
          <w:sz w:val="20"/>
          <w:szCs w:val="20"/>
        </w:rPr>
        <w:t xml:space="preserve">, </w:t>
      </w:r>
      <w:r w:rsidRPr="00DA0B1E">
        <w:rPr>
          <w:sz w:val="20"/>
          <w:szCs w:val="20"/>
        </w:rPr>
        <w:t>os três pontos que definem o ângulo, sendo o vértice do ângulo o segundo ponto a seleccionares</w:t>
      </w:r>
      <w:r w:rsidRPr="009E7DC2">
        <w:rPr>
          <w:sz w:val="20"/>
          <w:szCs w:val="20"/>
        </w:rPr>
        <w:t>;</w:t>
      </w:r>
    </w:p>
    <w:p w:rsidR="008C4139" w:rsidRPr="00DA0B1E" w:rsidRDefault="008C4139" w:rsidP="00BC5208">
      <w:pPr>
        <w:ind w:left="-902" w:right="-1038"/>
        <w:rPr>
          <w:b/>
          <w:sz w:val="20"/>
          <w:szCs w:val="20"/>
        </w:rPr>
      </w:pPr>
    </w:p>
    <w:p w:rsidR="008C4139" w:rsidRPr="00DA0B1E" w:rsidRDefault="008C4139" w:rsidP="00BC5208">
      <w:pPr>
        <w:ind w:left="-902" w:right="-1038"/>
        <w:rPr>
          <w:sz w:val="20"/>
          <w:szCs w:val="20"/>
        </w:rPr>
      </w:pPr>
      <w:r w:rsidRPr="00DA0B1E">
        <w:rPr>
          <w:color w:val="808080"/>
          <w:sz w:val="20"/>
          <w:szCs w:val="20"/>
        </w:rPr>
        <w:sym w:font="Wingdings 2" w:char="F03B"/>
      </w:r>
      <w:r w:rsidR="00F317DD" w:rsidRPr="00DA0B1E">
        <w:rPr>
          <w:color w:val="808080"/>
          <w:sz w:val="20"/>
          <w:szCs w:val="20"/>
        </w:rPr>
        <w:t xml:space="preserve"> </w:t>
      </w:r>
      <w:r w:rsidRPr="00DA0B1E">
        <w:rPr>
          <w:color w:val="808080"/>
          <w:sz w:val="20"/>
          <w:szCs w:val="20"/>
        </w:rPr>
        <w:t xml:space="preserve"> </w:t>
      </w:r>
      <w:r w:rsidR="00F317DD" w:rsidRPr="00DA0B1E">
        <w:rPr>
          <w:sz w:val="20"/>
          <w:szCs w:val="20"/>
        </w:rPr>
        <w:t>Escolhe</w:t>
      </w:r>
      <w:r w:rsidR="009E7DC2">
        <w:rPr>
          <w:sz w:val="20"/>
          <w:szCs w:val="20"/>
        </w:rPr>
        <w:t xml:space="preserve"> o menu</w:t>
      </w:r>
      <w:r w:rsidR="00F317DD" w:rsidRPr="00DA0B1E">
        <w:rPr>
          <w:sz w:val="20"/>
          <w:szCs w:val="20"/>
        </w:rPr>
        <w:t xml:space="preserve"> </w:t>
      </w:r>
      <w:r w:rsidR="00F317DD" w:rsidRPr="00DA0B1E">
        <w:rPr>
          <w:b/>
          <w:sz w:val="20"/>
          <w:szCs w:val="20"/>
        </w:rPr>
        <w:t>Measure</w:t>
      </w:r>
      <w:r w:rsidR="00F317DD" w:rsidRPr="00DA0B1E">
        <w:rPr>
          <w:sz w:val="20"/>
          <w:szCs w:val="20"/>
        </w:rPr>
        <w:t xml:space="preserve"> </w:t>
      </w:r>
      <w:r w:rsidR="00FD3FD2" w:rsidRPr="00DA0B1E">
        <w:rPr>
          <w:color w:val="3366FF"/>
          <w:sz w:val="20"/>
          <w:szCs w:val="20"/>
        </w:rPr>
        <w:t>(10)</w:t>
      </w:r>
      <w:r w:rsidR="00E2665C" w:rsidRPr="00DA0B1E">
        <w:rPr>
          <w:sz w:val="20"/>
          <w:szCs w:val="20"/>
        </w:rPr>
        <w:t xml:space="preserve">, </w:t>
      </w:r>
      <w:r w:rsidR="009E7DC2">
        <w:rPr>
          <w:sz w:val="20"/>
          <w:szCs w:val="20"/>
        </w:rPr>
        <w:t>seguido do comando</w:t>
      </w:r>
      <w:r w:rsidR="00F317DD" w:rsidRPr="00DA0B1E">
        <w:rPr>
          <w:sz w:val="20"/>
          <w:szCs w:val="20"/>
        </w:rPr>
        <w:t xml:space="preserve"> </w:t>
      </w:r>
      <w:proofErr w:type="spellStart"/>
      <w:r w:rsidR="00F317DD" w:rsidRPr="00DA0B1E">
        <w:rPr>
          <w:b/>
          <w:sz w:val="20"/>
          <w:szCs w:val="20"/>
        </w:rPr>
        <w:t>Angle</w:t>
      </w:r>
      <w:proofErr w:type="spellEnd"/>
      <w:r w:rsidR="007D6010" w:rsidRPr="00DA0B1E">
        <w:rPr>
          <w:sz w:val="20"/>
          <w:szCs w:val="20"/>
        </w:rPr>
        <w:t xml:space="preserve"> e obténs a amplitude do ângulo seleccionado.</w:t>
      </w:r>
    </w:p>
    <w:p w:rsidR="00CA1BF6" w:rsidRPr="00DA0B1E" w:rsidRDefault="00CA1BF6" w:rsidP="00E2665C">
      <w:pPr>
        <w:ind w:right="-1036"/>
        <w:rPr>
          <w:sz w:val="20"/>
          <w:szCs w:val="20"/>
        </w:rPr>
      </w:pPr>
    </w:p>
    <w:p w:rsidR="00E2665C" w:rsidRPr="00DA0B1E" w:rsidRDefault="00E2665C" w:rsidP="00E2665C">
      <w:pPr>
        <w:numPr>
          <w:ilvl w:val="0"/>
          <w:numId w:val="1"/>
        </w:numPr>
        <w:tabs>
          <w:tab w:val="clear" w:pos="0"/>
          <w:tab w:val="num" w:pos="-540"/>
        </w:tabs>
        <w:ind w:left="-900" w:right="-1036" w:firstLine="0"/>
        <w:rPr>
          <w:sz w:val="22"/>
          <w:szCs w:val="22"/>
        </w:rPr>
      </w:pPr>
      <w:r w:rsidRPr="00DA0B1E">
        <w:rPr>
          <w:b/>
          <w:sz w:val="22"/>
          <w:szCs w:val="22"/>
        </w:rPr>
        <w:t xml:space="preserve">Para </w:t>
      </w:r>
      <w:r w:rsidRPr="00DA0B1E">
        <w:rPr>
          <w:b/>
          <w:sz w:val="22"/>
          <w:szCs w:val="22"/>
          <w:u w:val="single"/>
        </w:rPr>
        <w:t xml:space="preserve">fazer </w:t>
      </w:r>
      <w:r w:rsidR="00CA1BF6" w:rsidRPr="00DA0B1E">
        <w:rPr>
          <w:b/>
          <w:sz w:val="22"/>
          <w:szCs w:val="22"/>
          <w:u w:val="single"/>
        </w:rPr>
        <w:t>cálculos</w:t>
      </w:r>
      <w:r w:rsidRPr="00DA0B1E">
        <w:rPr>
          <w:b/>
          <w:sz w:val="22"/>
          <w:szCs w:val="22"/>
        </w:rPr>
        <w:t>, no Geometer´s Sketchpad</w:t>
      </w:r>
      <w:r w:rsidRPr="00DA0B1E">
        <w:rPr>
          <w:sz w:val="22"/>
          <w:szCs w:val="22"/>
        </w:rPr>
        <w:t>:</w:t>
      </w:r>
    </w:p>
    <w:p w:rsidR="00E2665C" w:rsidRPr="00DA0B1E" w:rsidRDefault="00DB2C7C" w:rsidP="00BC5208">
      <w:pPr>
        <w:ind w:left="-902" w:right="-1038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149225</wp:posOffset>
            </wp:positionV>
            <wp:extent cx="304800" cy="304800"/>
            <wp:effectExtent l="1905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65C" w:rsidRPr="00DA0B1E" w:rsidRDefault="00E2665C" w:rsidP="00BC5208">
      <w:pPr>
        <w:ind w:left="-902" w:right="-1038"/>
        <w:rPr>
          <w:b/>
          <w:sz w:val="20"/>
          <w:szCs w:val="20"/>
        </w:rPr>
      </w:pPr>
      <w:r w:rsidRPr="00DA0B1E">
        <w:rPr>
          <w:color w:val="808080"/>
          <w:sz w:val="20"/>
          <w:szCs w:val="20"/>
        </w:rPr>
        <w:sym w:font="Wingdings" w:char="F03A"/>
      </w:r>
      <w:r w:rsidRPr="00DA0B1E">
        <w:rPr>
          <w:color w:val="808080"/>
          <w:sz w:val="20"/>
          <w:szCs w:val="20"/>
        </w:rPr>
        <w:t xml:space="preserve">  </w:t>
      </w:r>
      <w:r w:rsidRPr="00DA0B1E">
        <w:rPr>
          <w:sz w:val="20"/>
          <w:szCs w:val="20"/>
        </w:rPr>
        <w:t xml:space="preserve">Selecciona, com </w:t>
      </w:r>
      <w:proofErr w:type="gramStart"/>
      <w:r w:rsidRPr="00DA0B1E">
        <w:rPr>
          <w:sz w:val="20"/>
          <w:szCs w:val="20"/>
        </w:rPr>
        <w:t>o</w:t>
      </w:r>
      <w:r w:rsidR="00DA0B1E">
        <w:rPr>
          <w:sz w:val="20"/>
          <w:szCs w:val="20"/>
        </w:rPr>
        <w:t xml:space="preserve"> </w:t>
      </w:r>
      <w:r w:rsidRPr="00DA0B1E">
        <w:rPr>
          <w:sz w:val="20"/>
          <w:szCs w:val="20"/>
        </w:rPr>
        <w:t xml:space="preserve">          </w:t>
      </w:r>
      <w:r w:rsidRPr="00DA0B1E">
        <w:rPr>
          <w:color w:val="3366FF"/>
          <w:sz w:val="20"/>
          <w:szCs w:val="20"/>
        </w:rPr>
        <w:t>(1</w:t>
      </w:r>
      <w:proofErr w:type="gramEnd"/>
      <w:r w:rsidRPr="00DA0B1E">
        <w:rPr>
          <w:color w:val="3366FF"/>
          <w:sz w:val="20"/>
          <w:szCs w:val="20"/>
        </w:rPr>
        <w:t>)</w:t>
      </w:r>
      <w:r w:rsidRPr="00DA0B1E">
        <w:rPr>
          <w:sz w:val="20"/>
          <w:szCs w:val="20"/>
        </w:rPr>
        <w:t>,</w:t>
      </w:r>
      <w:r w:rsidR="009E7DC2">
        <w:rPr>
          <w:sz w:val="20"/>
          <w:szCs w:val="20"/>
        </w:rPr>
        <w:t>o menu</w:t>
      </w:r>
      <w:r w:rsidRPr="00DA0B1E">
        <w:rPr>
          <w:sz w:val="20"/>
          <w:szCs w:val="20"/>
        </w:rPr>
        <w:t xml:space="preserve"> </w:t>
      </w:r>
      <w:r w:rsidR="00CA1BF6" w:rsidRPr="00DA0B1E">
        <w:rPr>
          <w:sz w:val="20"/>
          <w:szCs w:val="20"/>
        </w:rPr>
        <w:t xml:space="preserve">Measure </w:t>
      </w:r>
      <w:r w:rsidR="00CA1BF6" w:rsidRPr="00DA0B1E">
        <w:rPr>
          <w:color w:val="3366FF"/>
          <w:sz w:val="20"/>
          <w:szCs w:val="20"/>
        </w:rPr>
        <w:t xml:space="preserve">(10) </w:t>
      </w:r>
      <w:r w:rsidR="00CA1BF6" w:rsidRPr="009E7DC2">
        <w:rPr>
          <w:sz w:val="20"/>
          <w:szCs w:val="20"/>
        </w:rPr>
        <w:t>;</w:t>
      </w:r>
    </w:p>
    <w:p w:rsidR="00E2665C" w:rsidRDefault="009E7DC2" w:rsidP="00026484">
      <w:pPr>
        <w:numPr>
          <w:ilvl w:val="0"/>
          <w:numId w:val="4"/>
        </w:numPr>
        <w:ind w:right="-1038"/>
        <w:rPr>
          <w:sz w:val="20"/>
          <w:szCs w:val="20"/>
        </w:rPr>
      </w:pPr>
      <w:r>
        <w:rPr>
          <w:sz w:val="20"/>
          <w:szCs w:val="20"/>
        </w:rPr>
        <w:t>Escolhe o comando</w:t>
      </w:r>
      <w:r w:rsidR="00E2665C" w:rsidRPr="00DA0B1E">
        <w:rPr>
          <w:sz w:val="20"/>
          <w:szCs w:val="20"/>
        </w:rPr>
        <w:t xml:space="preserve"> </w:t>
      </w:r>
      <w:proofErr w:type="spellStart"/>
      <w:r w:rsidR="00CA1BF6" w:rsidRPr="00DA0B1E">
        <w:rPr>
          <w:b/>
          <w:sz w:val="20"/>
          <w:szCs w:val="20"/>
        </w:rPr>
        <w:t>Calculate</w:t>
      </w:r>
      <w:proofErr w:type="spellEnd"/>
      <w:r w:rsidR="00CA1BF6" w:rsidRPr="00DA0B1E">
        <w:rPr>
          <w:b/>
          <w:sz w:val="20"/>
          <w:szCs w:val="20"/>
        </w:rPr>
        <w:t xml:space="preserve"> </w:t>
      </w:r>
      <w:r w:rsidR="00CA1BF6" w:rsidRPr="00DA0B1E">
        <w:rPr>
          <w:sz w:val="20"/>
          <w:szCs w:val="20"/>
        </w:rPr>
        <w:t>(aparecerá uma calculadora no ecrã)</w:t>
      </w:r>
      <w:r w:rsidR="00E2665C" w:rsidRPr="00DA0B1E">
        <w:rPr>
          <w:sz w:val="20"/>
          <w:szCs w:val="20"/>
        </w:rPr>
        <w:t>.</w:t>
      </w:r>
    </w:p>
    <w:p w:rsidR="00026484" w:rsidRPr="00DA0B1E" w:rsidRDefault="00026484" w:rsidP="00026484">
      <w:pPr>
        <w:ind w:left="-902" w:right="-1038"/>
        <w:rPr>
          <w:sz w:val="20"/>
          <w:szCs w:val="20"/>
        </w:rPr>
      </w:pPr>
    </w:p>
    <w:p w:rsidR="00026484" w:rsidRPr="00026484" w:rsidRDefault="00026484" w:rsidP="00026484">
      <w:pPr>
        <w:autoSpaceDE w:val="0"/>
        <w:autoSpaceDN w:val="0"/>
        <w:adjustRightInd w:val="0"/>
        <w:spacing w:line="240" w:lineRule="auto"/>
        <w:ind w:left="-900" w:right="-1036"/>
        <w:rPr>
          <w:color w:val="000000"/>
          <w:sz w:val="20"/>
          <w:szCs w:val="20"/>
        </w:rPr>
      </w:pPr>
      <w:r w:rsidRPr="00F316FC">
        <w:rPr>
          <w:b/>
          <w:i/>
          <w:color w:val="000000"/>
          <w:sz w:val="20"/>
          <w:szCs w:val="20"/>
          <w:u w:val="single"/>
        </w:rPr>
        <w:t>Nota</w:t>
      </w:r>
      <w:r w:rsidRPr="00026484">
        <w:rPr>
          <w:color w:val="000000"/>
          <w:sz w:val="20"/>
          <w:szCs w:val="20"/>
        </w:rPr>
        <w:t xml:space="preserve">: Esta calculadora permite operar com dados previamente calculados presentes na folha de trabalho. Para isso basta accionar a calculadora e clicar nos itens que queremos usar para uma determinada operação. </w:t>
      </w:r>
    </w:p>
    <w:p w:rsidR="0086255A" w:rsidRPr="00DA0B1E" w:rsidRDefault="0086255A" w:rsidP="0086255A">
      <w:pPr>
        <w:ind w:right="-1036"/>
        <w:rPr>
          <w:sz w:val="20"/>
          <w:szCs w:val="20"/>
        </w:rPr>
      </w:pPr>
    </w:p>
    <w:p w:rsidR="00E2665C" w:rsidRPr="00DA0B1E" w:rsidRDefault="00E2665C" w:rsidP="00E2665C">
      <w:pPr>
        <w:numPr>
          <w:ilvl w:val="0"/>
          <w:numId w:val="1"/>
        </w:numPr>
        <w:tabs>
          <w:tab w:val="clear" w:pos="0"/>
          <w:tab w:val="num" w:pos="-540"/>
        </w:tabs>
        <w:ind w:left="-900" w:right="-1036" w:firstLine="0"/>
        <w:rPr>
          <w:sz w:val="22"/>
          <w:szCs w:val="22"/>
        </w:rPr>
      </w:pPr>
      <w:r w:rsidRPr="00DA0B1E">
        <w:rPr>
          <w:b/>
          <w:sz w:val="22"/>
          <w:szCs w:val="22"/>
        </w:rPr>
        <w:t>Para</w:t>
      </w:r>
      <w:r w:rsidR="00CA1BF6" w:rsidRPr="00DA0B1E">
        <w:rPr>
          <w:b/>
          <w:sz w:val="22"/>
          <w:szCs w:val="22"/>
        </w:rPr>
        <w:t xml:space="preserve"> </w:t>
      </w:r>
      <w:r w:rsidR="00CA1BF6" w:rsidRPr="00DA0B1E">
        <w:rPr>
          <w:b/>
          <w:sz w:val="22"/>
          <w:szCs w:val="22"/>
          <w:u w:val="single"/>
        </w:rPr>
        <w:t>construir um triângulo</w:t>
      </w:r>
      <w:r w:rsidRPr="00DA0B1E">
        <w:rPr>
          <w:b/>
          <w:sz w:val="22"/>
          <w:szCs w:val="22"/>
        </w:rPr>
        <w:t>, no Geometer´s Sketchpad</w:t>
      </w:r>
      <w:r w:rsidRPr="00DA0B1E">
        <w:rPr>
          <w:sz w:val="22"/>
          <w:szCs w:val="22"/>
        </w:rPr>
        <w:t>:</w:t>
      </w:r>
    </w:p>
    <w:p w:rsidR="00E2665C" w:rsidRPr="00DA0B1E" w:rsidRDefault="00DB2C7C" w:rsidP="00BC5208">
      <w:pPr>
        <w:ind w:left="-900" w:right="-103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174625</wp:posOffset>
            </wp:positionV>
            <wp:extent cx="266700" cy="247650"/>
            <wp:effectExtent l="19050" t="0" r="0" b="0"/>
            <wp:wrapNone/>
            <wp:docPr id="12" name="Imagem 12" descr="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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174625</wp:posOffset>
            </wp:positionV>
            <wp:extent cx="304800" cy="304800"/>
            <wp:effectExtent l="1905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65C" w:rsidRPr="00DA0B1E" w:rsidRDefault="00E2665C" w:rsidP="00BC5208">
      <w:pPr>
        <w:tabs>
          <w:tab w:val="left" w:pos="6345"/>
        </w:tabs>
        <w:ind w:left="-900" w:right="-1036"/>
        <w:rPr>
          <w:b/>
          <w:sz w:val="20"/>
          <w:szCs w:val="20"/>
        </w:rPr>
      </w:pPr>
      <w:r w:rsidRPr="00DA0B1E">
        <w:rPr>
          <w:color w:val="808080"/>
          <w:sz w:val="20"/>
          <w:szCs w:val="20"/>
        </w:rPr>
        <w:sym w:font="Wingdings" w:char="F03A"/>
      </w:r>
      <w:r w:rsidRPr="00DA0B1E">
        <w:rPr>
          <w:color w:val="808080"/>
          <w:sz w:val="20"/>
          <w:szCs w:val="20"/>
        </w:rPr>
        <w:t xml:space="preserve">  </w:t>
      </w:r>
      <w:r w:rsidR="00CA1BF6" w:rsidRPr="00DA0B1E">
        <w:rPr>
          <w:sz w:val="20"/>
          <w:szCs w:val="20"/>
        </w:rPr>
        <w:t xml:space="preserve">Marca três pontos quaisquer, com </w:t>
      </w:r>
      <w:proofErr w:type="gramStart"/>
      <w:r w:rsidR="00CA1BF6" w:rsidRPr="00DA0B1E">
        <w:rPr>
          <w:sz w:val="20"/>
          <w:szCs w:val="20"/>
        </w:rPr>
        <w:t xml:space="preserve">o           </w:t>
      </w:r>
      <w:r w:rsidR="00CA1BF6" w:rsidRPr="00DA0B1E">
        <w:rPr>
          <w:color w:val="3366FF"/>
          <w:sz w:val="20"/>
          <w:szCs w:val="20"/>
        </w:rPr>
        <w:t>(2</w:t>
      </w:r>
      <w:proofErr w:type="gramEnd"/>
      <w:r w:rsidR="00CA1BF6" w:rsidRPr="00DA0B1E">
        <w:rPr>
          <w:color w:val="3366FF"/>
          <w:sz w:val="20"/>
          <w:szCs w:val="20"/>
        </w:rPr>
        <w:t>)</w:t>
      </w:r>
      <w:r w:rsidR="00CA1BF6" w:rsidRPr="00DA0B1E">
        <w:rPr>
          <w:sz w:val="20"/>
          <w:szCs w:val="20"/>
        </w:rPr>
        <w:t xml:space="preserve">  e selecciona-os usando o </w:t>
      </w:r>
      <w:r w:rsidR="00DA0B1E">
        <w:rPr>
          <w:sz w:val="20"/>
          <w:szCs w:val="20"/>
        </w:rPr>
        <w:t xml:space="preserve">           </w:t>
      </w:r>
      <w:r w:rsidR="00CA1BF6" w:rsidRPr="00DA0B1E">
        <w:rPr>
          <w:color w:val="3366FF"/>
          <w:sz w:val="20"/>
          <w:szCs w:val="20"/>
        </w:rPr>
        <w:t>(1)</w:t>
      </w:r>
      <w:r w:rsidR="009E7DC2">
        <w:rPr>
          <w:sz w:val="20"/>
          <w:szCs w:val="20"/>
        </w:rPr>
        <w:t>;</w:t>
      </w:r>
    </w:p>
    <w:p w:rsidR="00FA50B1" w:rsidRPr="00026484" w:rsidRDefault="00E2665C" w:rsidP="00026484">
      <w:pPr>
        <w:ind w:left="-900" w:right="-1036"/>
        <w:rPr>
          <w:rFonts w:ascii="Webdings" w:hAnsi="Webdings"/>
          <w:sz w:val="20"/>
          <w:szCs w:val="20"/>
        </w:rPr>
      </w:pPr>
      <w:r w:rsidRPr="00DA0B1E">
        <w:rPr>
          <w:color w:val="808080"/>
          <w:sz w:val="20"/>
          <w:szCs w:val="20"/>
        </w:rPr>
        <w:sym w:font="Wingdings 2" w:char="F03B"/>
      </w:r>
      <w:r w:rsidRPr="00DA0B1E">
        <w:rPr>
          <w:color w:val="808080"/>
          <w:sz w:val="20"/>
          <w:szCs w:val="20"/>
        </w:rPr>
        <w:t xml:space="preserve"> </w:t>
      </w:r>
      <w:r w:rsidRPr="00DA0B1E">
        <w:rPr>
          <w:sz w:val="20"/>
          <w:szCs w:val="20"/>
        </w:rPr>
        <w:t>Escolhe</w:t>
      </w:r>
      <w:r w:rsidR="009E7DC2">
        <w:rPr>
          <w:sz w:val="20"/>
          <w:szCs w:val="20"/>
        </w:rPr>
        <w:t xml:space="preserve"> o menu</w:t>
      </w:r>
      <w:r w:rsidRPr="00DA0B1E">
        <w:rPr>
          <w:sz w:val="20"/>
          <w:szCs w:val="20"/>
        </w:rPr>
        <w:t xml:space="preserve"> </w:t>
      </w:r>
      <w:proofErr w:type="spellStart"/>
      <w:r w:rsidR="00CA1BF6" w:rsidRPr="00DA0B1E">
        <w:rPr>
          <w:b/>
          <w:sz w:val="20"/>
          <w:szCs w:val="20"/>
        </w:rPr>
        <w:t>Construct</w:t>
      </w:r>
      <w:proofErr w:type="spellEnd"/>
      <w:r w:rsidRPr="00DA0B1E">
        <w:rPr>
          <w:sz w:val="20"/>
          <w:szCs w:val="20"/>
        </w:rPr>
        <w:t xml:space="preserve"> </w:t>
      </w:r>
      <w:r w:rsidR="00CA1BF6" w:rsidRPr="00DA0B1E">
        <w:rPr>
          <w:color w:val="3366FF"/>
          <w:sz w:val="20"/>
          <w:szCs w:val="20"/>
        </w:rPr>
        <w:t>(8</w:t>
      </w:r>
      <w:r w:rsidRPr="00DA0B1E">
        <w:rPr>
          <w:color w:val="3366FF"/>
          <w:sz w:val="20"/>
          <w:szCs w:val="20"/>
        </w:rPr>
        <w:t>)</w:t>
      </w:r>
      <w:r w:rsidR="009E7DC2">
        <w:rPr>
          <w:sz w:val="20"/>
          <w:szCs w:val="20"/>
        </w:rPr>
        <w:t>, seguido do comando</w:t>
      </w:r>
      <w:r w:rsidRPr="00DA0B1E">
        <w:rPr>
          <w:sz w:val="20"/>
          <w:szCs w:val="20"/>
        </w:rPr>
        <w:t xml:space="preserve"> </w:t>
      </w:r>
      <w:proofErr w:type="spellStart"/>
      <w:r w:rsidR="00CA1BF6" w:rsidRPr="00DA0B1E">
        <w:rPr>
          <w:b/>
          <w:sz w:val="20"/>
          <w:szCs w:val="20"/>
        </w:rPr>
        <w:t>Segments</w:t>
      </w:r>
      <w:proofErr w:type="spellEnd"/>
      <w:r w:rsidR="00CA1BF6" w:rsidRPr="00DA0B1E">
        <w:rPr>
          <w:b/>
          <w:sz w:val="20"/>
          <w:szCs w:val="20"/>
        </w:rPr>
        <w:t>.</w:t>
      </w:r>
      <w:r w:rsidRPr="00DA0B1E">
        <w:rPr>
          <w:sz w:val="20"/>
          <w:szCs w:val="20"/>
        </w:rPr>
        <w:t xml:space="preserve"> </w:t>
      </w:r>
    </w:p>
    <w:p w:rsidR="007E73FC" w:rsidRDefault="007E73FC">
      <w:pPr>
        <w:rPr>
          <w:sz w:val="22"/>
          <w:szCs w:val="22"/>
        </w:rPr>
      </w:pPr>
    </w:p>
    <w:p w:rsidR="007E73FC" w:rsidRDefault="007E73FC" w:rsidP="007E73FC">
      <w:pPr>
        <w:jc w:val="center"/>
        <w:rPr>
          <w:b/>
          <w:i/>
          <w:sz w:val="22"/>
          <w:szCs w:val="22"/>
        </w:rPr>
      </w:pPr>
      <w:r w:rsidRPr="007E73FC">
        <w:rPr>
          <w:b/>
          <w:i/>
          <w:sz w:val="22"/>
          <w:szCs w:val="22"/>
        </w:rPr>
        <w:t>Actividade 1</w:t>
      </w:r>
    </w:p>
    <w:p w:rsidR="00157B52" w:rsidRDefault="00157B52" w:rsidP="007E73FC">
      <w:pPr>
        <w:jc w:val="center"/>
        <w:rPr>
          <w:b/>
          <w:i/>
          <w:sz w:val="22"/>
          <w:szCs w:val="22"/>
        </w:rPr>
      </w:pPr>
    </w:p>
    <w:p w:rsidR="00157B52" w:rsidRDefault="00157B52" w:rsidP="00157B52">
      <w:pPr>
        <w:ind w:left="-900" w:right="-1036"/>
        <w:rPr>
          <w:sz w:val="22"/>
          <w:szCs w:val="22"/>
        </w:rPr>
      </w:pPr>
      <w:r w:rsidRPr="00157B52">
        <w:rPr>
          <w:sz w:val="22"/>
          <w:szCs w:val="22"/>
        </w:rPr>
        <w:t xml:space="preserve">No teu ecrã </w:t>
      </w:r>
      <w:r>
        <w:rPr>
          <w:sz w:val="22"/>
          <w:szCs w:val="22"/>
        </w:rPr>
        <w:t>tens uma imagem semelhante à imagem que se segue, executa as tarefas e responde às questões.</w:t>
      </w:r>
    </w:p>
    <w:p w:rsidR="00157B52" w:rsidRPr="00157B52" w:rsidRDefault="00157B52" w:rsidP="00157B52">
      <w:pPr>
        <w:ind w:right="-1036"/>
        <w:rPr>
          <w:sz w:val="16"/>
          <w:szCs w:val="16"/>
        </w:rPr>
      </w:pPr>
    </w:p>
    <w:tbl>
      <w:tblPr>
        <w:tblW w:w="10440" w:type="dxa"/>
        <w:tblInd w:w="-792" w:type="dxa"/>
        <w:tblBorders>
          <w:insideH w:val="single" w:sz="4" w:space="0" w:color="auto"/>
        </w:tblBorders>
        <w:tblLook w:val="01E0"/>
      </w:tblPr>
      <w:tblGrid>
        <w:gridCol w:w="3480"/>
        <w:gridCol w:w="3480"/>
        <w:gridCol w:w="3480"/>
      </w:tblGrid>
      <w:tr w:rsidR="002B0EFC" w:rsidRPr="005E7B27" w:rsidTr="005E7B27">
        <w:tc>
          <w:tcPr>
            <w:tcW w:w="3480" w:type="dxa"/>
          </w:tcPr>
          <w:p w:rsidR="002B0EFC" w:rsidRPr="005E7B27" w:rsidRDefault="00DB2C7C" w:rsidP="005E7B27">
            <w:pPr>
              <w:jc w:val="center"/>
              <w:rPr>
                <w:rFonts w:ascii="script" w:hAnsi="script"/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233680</wp:posOffset>
                  </wp:positionV>
                  <wp:extent cx="1762125" cy="1847850"/>
                  <wp:effectExtent l="0" t="0" r="0" b="0"/>
                  <wp:wrapTight wrapText="bothSides">
                    <wp:wrapPolygon edited="0">
                      <wp:start x="701" y="1113"/>
                      <wp:lineTo x="1635" y="4676"/>
                      <wp:lineTo x="1635" y="15365"/>
                      <wp:lineTo x="701" y="18705"/>
                      <wp:lineTo x="1401" y="18928"/>
                      <wp:lineTo x="18915" y="18928"/>
                      <wp:lineTo x="18915" y="19373"/>
                      <wp:lineTo x="20549" y="19373"/>
                      <wp:lineTo x="21016" y="17814"/>
                      <wp:lineTo x="4904" y="15365"/>
                      <wp:lineTo x="12843" y="4899"/>
                      <wp:lineTo x="12843" y="4676"/>
                      <wp:lineTo x="13310" y="3340"/>
                      <wp:lineTo x="11209" y="2449"/>
                      <wp:lineTo x="2102" y="1113"/>
                      <wp:lineTo x="701" y="1113"/>
                    </wp:wrapPolygon>
                  </wp:wrapTight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A10" w:rsidRPr="005E7B27">
              <w:rPr>
                <w:rFonts w:ascii="script" w:hAnsi="script"/>
                <w:b/>
                <w:i/>
              </w:rPr>
              <w:t>Ângulos complementares</w:t>
            </w:r>
          </w:p>
        </w:tc>
        <w:tc>
          <w:tcPr>
            <w:tcW w:w="3480" w:type="dxa"/>
          </w:tcPr>
          <w:p w:rsidR="00071A10" w:rsidRPr="005E7B27" w:rsidRDefault="00071A10" w:rsidP="005E7B27">
            <w:pPr>
              <w:pStyle w:val="NormalWeb"/>
              <w:jc w:val="center"/>
              <w:rPr>
                <w:rFonts w:ascii="script" w:hAnsi="script"/>
                <w:b/>
                <w:i/>
              </w:rPr>
            </w:pPr>
            <w:r w:rsidRPr="005E7B27">
              <w:rPr>
                <w:rFonts w:ascii="script" w:hAnsi="script"/>
                <w:b/>
                <w:i/>
              </w:rPr>
              <w:t>Ângulos adjacentes</w:t>
            </w:r>
          </w:p>
          <w:p w:rsidR="00071A10" w:rsidRPr="00071A10" w:rsidRDefault="00071A10" w:rsidP="00071A10"/>
          <w:p w:rsidR="00071A10" w:rsidRPr="00071A10" w:rsidRDefault="00071A10" w:rsidP="00071A10"/>
          <w:p w:rsidR="002B0EFC" w:rsidRPr="00071A10" w:rsidRDefault="00DB2C7C" w:rsidP="005E7B27">
            <w:pPr>
              <w:tabs>
                <w:tab w:val="left" w:pos="111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-416560</wp:posOffset>
                  </wp:positionV>
                  <wp:extent cx="1727835" cy="1414145"/>
                  <wp:effectExtent l="0" t="0" r="0" b="0"/>
                  <wp:wrapTight wrapText="bothSides">
                    <wp:wrapPolygon edited="0">
                      <wp:start x="238" y="1164"/>
                      <wp:lineTo x="6192" y="15131"/>
                      <wp:lineTo x="7144" y="19204"/>
                      <wp:lineTo x="8335" y="19204"/>
                      <wp:lineTo x="8573" y="19204"/>
                      <wp:lineTo x="11669" y="15422"/>
                      <wp:lineTo x="11669" y="15131"/>
                      <wp:lineTo x="11907" y="15131"/>
                      <wp:lineTo x="16908" y="10766"/>
                      <wp:lineTo x="18576" y="9602"/>
                      <wp:lineTo x="20719" y="6692"/>
                      <wp:lineTo x="20481" y="3492"/>
                      <wp:lineTo x="11431" y="1164"/>
                      <wp:lineTo x="1429" y="1164"/>
                      <wp:lineTo x="238" y="1164"/>
                    </wp:wrapPolygon>
                  </wp:wrapTight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A10">
              <w:tab/>
            </w:r>
          </w:p>
        </w:tc>
        <w:tc>
          <w:tcPr>
            <w:tcW w:w="3480" w:type="dxa"/>
          </w:tcPr>
          <w:p w:rsidR="002B0EFC" w:rsidRPr="005E7B27" w:rsidRDefault="00DB2C7C" w:rsidP="005E7B27">
            <w:pPr>
              <w:jc w:val="center"/>
              <w:rPr>
                <w:rFonts w:ascii="script" w:hAnsi="script"/>
                <w:b/>
                <w:i/>
              </w:rPr>
            </w:pPr>
            <w:r>
              <w:rPr>
                <w:rFonts w:ascii="script" w:hAnsi="script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433705</wp:posOffset>
                  </wp:positionV>
                  <wp:extent cx="2038350" cy="1133475"/>
                  <wp:effectExtent l="0" t="0" r="0" b="0"/>
                  <wp:wrapTight wrapText="bothSides">
                    <wp:wrapPolygon edited="0">
                      <wp:start x="15746" y="1815"/>
                      <wp:lineTo x="14333" y="7624"/>
                      <wp:lineTo x="10699" y="13432"/>
                      <wp:lineTo x="807" y="15973"/>
                      <wp:lineTo x="404" y="16699"/>
                      <wp:lineTo x="1211" y="18877"/>
                      <wp:lineTo x="20591" y="18877"/>
                      <wp:lineTo x="20994" y="17062"/>
                      <wp:lineTo x="19783" y="16336"/>
                      <wp:lineTo x="11708" y="13432"/>
                      <wp:lineTo x="15342" y="7987"/>
                      <wp:lineTo x="16351" y="7624"/>
                      <wp:lineTo x="17361" y="3993"/>
                      <wp:lineTo x="17159" y="1815"/>
                      <wp:lineTo x="15746" y="1815"/>
                    </wp:wrapPolygon>
                  </wp:wrapTight>
                  <wp:docPr id="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A10" w:rsidRPr="005E7B27">
              <w:rPr>
                <w:rFonts w:ascii="script" w:hAnsi="script"/>
                <w:b/>
                <w:i/>
              </w:rPr>
              <w:t>Ângulos suplementares</w:t>
            </w:r>
          </w:p>
        </w:tc>
      </w:tr>
    </w:tbl>
    <w:p w:rsidR="007E73FC" w:rsidRDefault="007E73FC" w:rsidP="00157B52">
      <w:pPr>
        <w:rPr>
          <w:b/>
          <w:i/>
          <w:sz w:val="22"/>
          <w:szCs w:val="22"/>
        </w:rPr>
      </w:pPr>
    </w:p>
    <w:p w:rsidR="00157B52" w:rsidRDefault="00157B52" w:rsidP="00157B52">
      <w:pPr>
        <w:numPr>
          <w:ilvl w:val="0"/>
          <w:numId w:val="2"/>
        </w:numPr>
        <w:rPr>
          <w:sz w:val="22"/>
          <w:szCs w:val="22"/>
        </w:rPr>
      </w:pPr>
      <w:r w:rsidRPr="00157B52">
        <w:rPr>
          <w:sz w:val="22"/>
          <w:szCs w:val="22"/>
        </w:rPr>
        <w:t>Mede a amplitude dos ân</w:t>
      </w:r>
      <w:r w:rsidR="00F2115E">
        <w:rPr>
          <w:sz w:val="22"/>
          <w:szCs w:val="22"/>
        </w:rPr>
        <w:t>gulos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A0B1E" w:rsidRPr="00C365FC">
        <w:rPr>
          <w:position w:val="-4"/>
          <w:sz w:val="22"/>
          <w:szCs w:val="22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2.75pt" o:ole="">
            <v:imagedata r:id="rId14" o:title=""/>
          </v:shape>
          <o:OLEObject Type="Embed" ProgID="Equation.3" ShapeID="_x0000_i1025" DrawAspect="Content" ObjectID="_1368802598" r:id="rId15"/>
        </w:object>
      </w:r>
      <w:r>
        <w:rPr>
          <w:sz w:val="22"/>
          <w:szCs w:val="22"/>
        </w:rPr>
        <w:t xml:space="preserve">, </w:t>
      </w:r>
      <w:r w:rsidR="00DA0B1E" w:rsidRPr="00C365FC">
        <w:rPr>
          <w:position w:val="-6"/>
          <w:sz w:val="22"/>
          <w:szCs w:val="22"/>
        </w:rPr>
        <w:object w:dxaOrig="580" w:dyaOrig="279">
          <v:shape id="_x0000_i1026" type="#_x0000_t75" style="width:29.25pt;height:14.25pt" o:ole="">
            <v:imagedata r:id="rId16" o:title=""/>
          </v:shape>
          <o:OLEObject Type="Embed" ProgID="Equation.3" ShapeID="_x0000_i1026" DrawAspect="Content" ObjectID="_1368802599" r:id="rId17"/>
        </w:object>
      </w:r>
      <w:r>
        <w:rPr>
          <w:sz w:val="22"/>
          <w:szCs w:val="22"/>
        </w:rPr>
        <w:t xml:space="preserve">e </w:t>
      </w:r>
      <w:r w:rsidR="00DA0B1E" w:rsidRPr="00C365FC">
        <w:rPr>
          <w:position w:val="-6"/>
          <w:sz w:val="22"/>
          <w:szCs w:val="22"/>
        </w:rPr>
        <w:object w:dxaOrig="560" w:dyaOrig="279">
          <v:shape id="_x0000_i1027" type="#_x0000_t75" style="width:27.75pt;height:14.25pt" o:ole="">
            <v:imagedata r:id="rId18" o:title=""/>
          </v:shape>
          <o:OLEObject Type="Embed" ProgID="Equation.3" ShapeID="_x0000_i1027" DrawAspect="Content" ObjectID="_1368802600" r:id="rId19"/>
        </w:object>
      </w:r>
      <w:r>
        <w:rPr>
          <w:sz w:val="22"/>
          <w:szCs w:val="22"/>
        </w:rPr>
        <w:t>;</w:t>
      </w:r>
    </w:p>
    <w:p w:rsidR="00157B52" w:rsidRDefault="00071A10" w:rsidP="00157B5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Adiciona</w:t>
      </w:r>
      <w:r w:rsidR="00157B52">
        <w:rPr>
          <w:sz w:val="22"/>
          <w:szCs w:val="22"/>
        </w:rPr>
        <w:t xml:space="preserve"> as amplitudes dos ângulos</w:t>
      </w:r>
      <w:r w:rsidR="00C365FC">
        <w:rPr>
          <w:sz w:val="22"/>
          <w:szCs w:val="22"/>
        </w:rPr>
        <w:t xml:space="preserve"> </w:t>
      </w:r>
      <w:r w:rsidR="00DA0B1E" w:rsidRPr="00C365FC">
        <w:rPr>
          <w:position w:val="-4"/>
          <w:sz w:val="22"/>
          <w:szCs w:val="22"/>
        </w:rPr>
        <w:object w:dxaOrig="560" w:dyaOrig="260">
          <v:shape id="_x0000_i1028" type="#_x0000_t75" style="width:27.75pt;height:12.75pt" o:ole="">
            <v:imagedata r:id="rId14" o:title=""/>
          </v:shape>
          <o:OLEObject Type="Embed" ProgID="Equation.3" ShapeID="_x0000_i1028" DrawAspect="Content" ObjectID="_1368802601" r:id="rId20"/>
        </w:object>
      </w:r>
      <w:r w:rsidR="00157B52">
        <w:rPr>
          <w:sz w:val="22"/>
          <w:szCs w:val="22"/>
        </w:rPr>
        <w:t xml:space="preserve"> e</w:t>
      </w:r>
      <w:r w:rsidR="00C365FC">
        <w:rPr>
          <w:sz w:val="22"/>
          <w:szCs w:val="22"/>
        </w:rPr>
        <w:t xml:space="preserve"> </w:t>
      </w:r>
      <w:r w:rsidR="00DA0B1E" w:rsidRPr="00C365FC">
        <w:rPr>
          <w:position w:val="-6"/>
          <w:sz w:val="22"/>
          <w:szCs w:val="22"/>
        </w:rPr>
        <w:object w:dxaOrig="580" w:dyaOrig="279">
          <v:shape id="_x0000_i1029" type="#_x0000_t75" style="width:29.25pt;height:14.25pt" o:ole="">
            <v:imagedata r:id="rId16" o:title=""/>
          </v:shape>
          <o:OLEObject Type="Embed" ProgID="Equation.3" ShapeID="_x0000_i1029" DrawAspect="Content" ObjectID="_1368802602" r:id="rId21"/>
        </w:object>
      </w:r>
      <w:r w:rsidR="00157B52">
        <w:rPr>
          <w:sz w:val="22"/>
          <w:szCs w:val="22"/>
        </w:rPr>
        <w:t>;</w:t>
      </w:r>
    </w:p>
    <w:p w:rsidR="00157B52" w:rsidRDefault="00157B52" w:rsidP="00157B52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O que obténs? </w:t>
      </w:r>
      <w:proofErr w:type="gramStart"/>
      <w:r w:rsidR="00D10676">
        <w:rPr>
          <w:sz w:val="22"/>
          <w:szCs w:val="22"/>
        </w:rPr>
        <w:t>________________ .</w:t>
      </w:r>
      <w:proofErr w:type="gramEnd"/>
    </w:p>
    <w:p w:rsidR="00D10676" w:rsidRPr="00D10676" w:rsidRDefault="00DB2C7C" w:rsidP="00157B52">
      <w:pPr>
        <w:ind w:left="-54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130810</wp:posOffset>
            </wp:positionV>
            <wp:extent cx="590550" cy="200025"/>
            <wp:effectExtent l="19050" t="0" r="0" b="0"/>
            <wp:wrapNone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676" w:rsidRDefault="00D10676" w:rsidP="00D1067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Movimenta o ponto D</w:t>
      </w:r>
      <w:r w:rsidR="00DB2C7C">
        <w:rPr>
          <w:sz w:val="22"/>
          <w:szCs w:val="22"/>
        </w:rPr>
        <w:t xml:space="preserve">, para isso clica sobre o </w:t>
      </w:r>
      <w:proofErr w:type="gramStart"/>
      <w:r w:rsidR="00DB2C7C">
        <w:rPr>
          <w:sz w:val="22"/>
          <w:szCs w:val="22"/>
        </w:rPr>
        <w:t>botão</w:t>
      </w:r>
      <w:r>
        <w:rPr>
          <w:sz w:val="22"/>
          <w:szCs w:val="22"/>
        </w:rPr>
        <w:t xml:space="preserve">    </w:t>
      </w:r>
      <w:r w:rsidR="008712F1">
        <w:rPr>
          <w:sz w:val="22"/>
          <w:szCs w:val="22"/>
        </w:rPr>
        <w:t xml:space="preserve">              ;</w:t>
      </w:r>
      <w:proofErr w:type="gramEnd"/>
    </w:p>
    <w:p w:rsidR="008712F1" w:rsidRDefault="008712F1" w:rsidP="008712F1">
      <w:pPr>
        <w:ind w:left="-540"/>
        <w:rPr>
          <w:sz w:val="22"/>
          <w:szCs w:val="22"/>
        </w:rPr>
      </w:pPr>
      <w:r>
        <w:rPr>
          <w:sz w:val="22"/>
          <w:szCs w:val="22"/>
        </w:rPr>
        <w:t>O que observas?</w:t>
      </w:r>
    </w:p>
    <w:p w:rsidR="008712F1" w:rsidRDefault="008712F1" w:rsidP="008712F1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F34F7E" w:rsidRDefault="00F34F7E" w:rsidP="008712F1">
      <w:pPr>
        <w:ind w:left="-540" w:right="-1036"/>
        <w:rPr>
          <w:sz w:val="22"/>
          <w:szCs w:val="22"/>
        </w:rPr>
      </w:pP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2F12F2" w:rsidRPr="005E7B27" w:rsidTr="005E7B27">
        <w:tc>
          <w:tcPr>
            <w:tcW w:w="10440" w:type="dxa"/>
          </w:tcPr>
          <w:p w:rsidR="002F12F2" w:rsidRPr="005E7B27" w:rsidRDefault="002F12F2" w:rsidP="005E7B27">
            <w:pPr>
              <w:ind w:right="-1036"/>
              <w:rPr>
                <w:b/>
                <w:i/>
                <w:sz w:val="16"/>
                <w:szCs w:val="16"/>
              </w:rPr>
            </w:pPr>
          </w:p>
          <w:p w:rsidR="002F12F2" w:rsidRPr="005E7B27" w:rsidRDefault="002F12F2" w:rsidP="005E7B27">
            <w:pPr>
              <w:ind w:right="-1036"/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 xml:space="preserve">Dois </w:t>
            </w:r>
            <w:r w:rsidRPr="005E7B27">
              <w:rPr>
                <w:b/>
                <w:i/>
                <w:sz w:val="22"/>
                <w:szCs w:val="22"/>
              </w:rPr>
              <w:t>ângulos</w:t>
            </w:r>
            <w:r w:rsidRPr="005E7B27">
              <w:rPr>
                <w:sz w:val="22"/>
                <w:szCs w:val="22"/>
              </w:rPr>
              <w:t xml:space="preserve"> dizem-se</w:t>
            </w:r>
            <w:r w:rsidRPr="005E7B27">
              <w:rPr>
                <w:b/>
                <w:i/>
                <w:sz w:val="22"/>
                <w:szCs w:val="22"/>
              </w:rPr>
              <w:t xml:space="preserve"> complementares</w:t>
            </w:r>
            <w:r w:rsidRPr="005E7B27">
              <w:rPr>
                <w:sz w:val="22"/>
                <w:szCs w:val="22"/>
              </w:rPr>
              <w:t xml:space="preserve"> se a soma das suas amplitudes for igual a 90º.</w:t>
            </w:r>
          </w:p>
          <w:p w:rsidR="00F34F7E" w:rsidRPr="005E7B27" w:rsidRDefault="00F34F7E" w:rsidP="005E7B27">
            <w:pPr>
              <w:ind w:right="-1036"/>
              <w:rPr>
                <w:sz w:val="16"/>
                <w:szCs w:val="16"/>
              </w:rPr>
            </w:pPr>
          </w:p>
        </w:tc>
      </w:tr>
    </w:tbl>
    <w:p w:rsidR="008712F1" w:rsidRDefault="008712F1" w:rsidP="008712F1">
      <w:pPr>
        <w:ind w:left="-540" w:right="-1036"/>
        <w:rPr>
          <w:sz w:val="22"/>
          <w:szCs w:val="22"/>
        </w:rPr>
      </w:pPr>
    </w:p>
    <w:p w:rsidR="00157B52" w:rsidRDefault="00F34F7E" w:rsidP="00157B52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Então</w:t>
      </w:r>
      <w:r w:rsidR="008712F1">
        <w:rPr>
          <w:sz w:val="22"/>
          <w:szCs w:val="22"/>
        </w:rPr>
        <w:t>:</w:t>
      </w:r>
    </w:p>
    <w:p w:rsidR="008712F1" w:rsidRDefault="008712F1" w:rsidP="00157B52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Os ângulos _______ e _______ dizem-se </w:t>
      </w:r>
      <w:r w:rsidRPr="008712F1">
        <w:rPr>
          <w:b/>
          <w:sz w:val="22"/>
          <w:szCs w:val="22"/>
        </w:rPr>
        <w:t>complementares</w:t>
      </w:r>
      <w:r>
        <w:rPr>
          <w:sz w:val="22"/>
          <w:szCs w:val="22"/>
        </w:rPr>
        <w:t>.</w:t>
      </w:r>
    </w:p>
    <w:p w:rsidR="00F34F7E" w:rsidRDefault="00F34F7E" w:rsidP="00157B52">
      <w:pPr>
        <w:ind w:left="-900"/>
        <w:rPr>
          <w:sz w:val="16"/>
          <w:szCs w:val="16"/>
        </w:rPr>
      </w:pPr>
    </w:p>
    <w:p w:rsidR="00A10934" w:rsidRDefault="00A10934" w:rsidP="00157B52">
      <w:pPr>
        <w:ind w:left="-900"/>
        <w:rPr>
          <w:sz w:val="16"/>
          <w:szCs w:val="16"/>
        </w:rPr>
      </w:pPr>
    </w:p>
    <w:p w:rsidR="00A10934" w:rsidRPr="00F34F7E" w:rsidRDefault="00A10934" w:rsidP="00157B52">
      <w:pPr>
        <w:ind w:left="-900"/>
        <w:rPr>
          <w:sz w:val="16"/>
          <w:szCs w:val="16"/>
        </w:rPr>
      </w:pP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F34F7E" w:rsidRPr="005E7B27" w:rsidTr="005E7B27">
        <w:tc>
          <w:tcPr>
            <w:tcW w:w="10440" w:type="dxa"/>
          </w:tcPr>
          <w:p w:rsidR="00F34F7E" w:rsidRPr="005E7B27" w:rsidRDefault="00F34F7E" w:rsidP="00157B52">
            <w:pPr>
              <w:rPr>
                <w:sz w:val="16"/>
                <w:szCs w:val="16"/>
              </w:rPr>
            </w:pPr>
          </w:p>
          <w:p w:rsidR="00F34F7E" w:rsidRPr="005E7B27" w:rsidRDefault="00F34F7E" w:rsidP="00157B52">
            <w:pPr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 xml:space="preserve">Dois </w:t>
            </w:r>
            <w:r w:rsidRPr="005E7B27">
              <w:rPr>
                <w:b/>
                <w:i/>
                <w:sz w:val="22"/>
                <w:szCs w:val="22"/>
              </w:rPr>
              <w:t>ângulos</w:t>
            </w:r>
            <w:r w:rsidRPr="005E7B27">
              <w:rPr>
                <w:sz w:val="22"/>
                <w:szCs w:val="22"/>
              </w:rPr>
              <w:t xml:space="preserve"> dizem-se </w:t>
            </w:r>
            <w:r w:rsidRPr="005E7B27">
              <w:rPr>
                <w:b/>
                <w:i/>
                <w:sz w:val="22"/>
                <w:szCs w:val="22"/>
              </w:rPr>
              <w:t>adjacentes</w:t>
            </w:r>
            <w:r w:rsidRPr="005E7B27">
              <w:rPr>
                <w:sz w:val="22"/>
                <w:szCs w:val="22"/>
              </w:rPr>
              <w:t xml:space="preserve"> se têm o mesmo vértice, e um lado em comum.</w:t>
            </w:r>
          </w:p>
          <w:p w:rsidR="00F34F7E" w:rsidRPr="005E7B27" w:rsidRDefault="00F34F7E" w:rsidP="00157B52">
            <w:pPr>
              <w:rPr>
                <w:sz w:val="16"/>
                <w:szCs w:val="16"/>
              </w:rPr>
            </w:pPr>
          </w:p>
        </w:tc>
      </w:tr>
    </w:tbl>
    <w:p w:rsidR="00F34F7E" w:rsidRDefault="00F34F7E" w:rsidP="00157B52">
      <w:pPr>
        <w:ind w:left="-900"/>
        <w:rPr>
          <w:sz w:val="16"/>
          <w:szCs w:val="16"/>
        </w:rPr>
      </w:pPr>
    </w:p>
    <w:p w:rsidR="00DB2C7C" w:rsidRDefault="00DB2C7C" w:rsidP="00157B52">
      <w:pPr>
        <w:ind w:left="-900"/>
        <w:rPr>
          <w:sz w:val="16"/>
          <w:szCs w:val="16"/>
        </w:rPr>
      </w:pPr>
    </w:p>
    <w:p w:rsidR="00F34F7E" w:rsidRDefault="00F34F7E" w:rsidP="00F34F7E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Então:</w:t>
      </w:r>
    </w:p>
    <w:p w:rsidR="00F34F7E" w:rsidRDefault="00F34F7E" w:rsidP="00F34F7E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Os ângulos _______ e _______ dizem-se </w:t>
      </w:r>
      <w:r>
        <w:rPr>
          <w:b/>
          <w:sz w:val="22"/>
          <w:szCs w:val="22"/>
        </w:rPr>
        <w:t>adjacentes</w:t>
      </w:r>
      <w:r>
        <w:rPr>
          <w:sz w:val="22"/>
          <w:szCs w:val="22"/>
        </w:rPr>
        <w:t>.</w:t>
      </w:r>
    </w:p>
    <w:p w:rsidR="00F34F7E" w:rsidRPr="00F34F7E" w:rsidRDefault="00F34F7E" w:rsidP="00157B52">
      <w:pPr>
        <w:ind w:left="-900"/>
        <w:rPr>
          <w:sz w:val="16"/>
          <w:szCs w:val="16"/>
        </w:rPr>
      </w:pPr>
    </w:p>
    <w:p w:rsidR="00F34F7E" w:rsidRDefault="00F34F7E" w:rsidP="00446421">
      <w:pPr>
        <w:rPr>
          <w:sz w:val="22"/>
          <w:szCs w:val="22"/>
        </w:rPr>
      </w:pPr>
    </w:p>
    <w:p w:rsidR="00446421" w:rsidRDefault="00446421" w:rsidP="00446421">
      <w:pPr>
        <w:rPr>
          <w:sz w:val="22"/>
          <w:szCs w:val="22"/>
        </w:rPr>
      </w:pPr>
    </w:p>
    <w:p w:rsidR="008712F1" w:rsidRDefault="008712F1" w:rsidP="008712F1">
      <w:pPr>
        <w:numPr>
          <w:ilvl w:val="0"/>
          <w:numId w:val="2"/>
        </w:numPr>
        <w:rPr>
          <w:sz w:val="22"/>
          <w:szCs w:val="22"/>
        </w:rPr>
      </w:pPr>
      <w:r w:rsidRPr="00157B52">
        <w:rPr>
          <w:sz w:val="22"/>
          <w:szCs w:val="22"/>
        </w:rPr>
        <w:t xml:space="preserve">Mede a amplitude dos ângulos </w:t>
      </w:r>
      <w:r w:rsidR="00DA0B1E" w:rsidRPr="008712F1">
        <w:rPr>
          <w:position w:val="-4"/>
          <w:sz w:val="22"/>
          <w:szCs w:val="22"/>
        </w:rPr>
        <w:object w:dxaOrig="580" w:dyaOrig="260">
          <v:shape id="_x0000_i1030" type="#_x0000_t75" style="width:29.25pt;height:12.75pt" o:ole="">
            <v:imagedata r:id="rId23" o:title=""/>
          </v:shape>
          <o:OLEObject Type="Embed" ProgID="Equation.3" ShapeID="_x0000_i1030" DrawAspect="Content" ObjectID="_1368802603" r:id="rId24"/>
        </w:object>
      </w:r>
      <w:r>
        <w:rPr>
          <w:sz w:val="22"/>
          <w:szCs w:val="22"/>
        </w:rPr>
        <w:t xml:space="preserve">e </w:t>
      </w:r>
      <w:r w:rsidR="00DA0B1E" w:rsidRPr="008712F1">
        <w:rPr>
          <w:position w:val="-6"/>
          <w:sz w:val="22"/>
          <w:szCs w:val="22"/>
        </w:rPr>
        <w:object w:dxaOrig="580" w:dyaOrig="279">
          <v:shape id="_x0000_i1031" type="#_x0000_t75" style="width:29.25pt;height:14.25pt" o:ole="">
            <v:imagedata r:id="rId25" o:title=""/>
          </v:shape>
          <o:OLEObject Type="Embed" ProgID="Equation.3" ShapeID="_x0000_i1031" DrawAspect="Content" ObjectID="_1368802604" r:id="rId26"/>
        </w:object>
      </w:r>
      <w:r>
        <w:rPr>
          <w:sz w:val="22"/>
          <w:szCs w:val="22"/>
        </w:rPr>
        <w:t xml:space="preserve">; </w:t>
      </w:r>
    </w:p>
    <w:p w:rsidR="00C365FC" w:rsidRDefault="00071A10" w:rsidP="00C365F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Adiciona</w:t>
      </w:r>
      <w:r w:rsidR="008712F1" w:rsidRPr="00157B52">
        <w:rPr>
          <w:sz w:val="22"/>
          <w:szCs w:val="22"/>
        </w:rPr>
        <w:t xml:space="preserve"> a</w:t>
      </w:r>
      <w:r w:rsidR="008712F1">
        <w:rPr>
          <w:sz w:val="22"/>
          <w:szCs w:val="22"/>
        </w:rPr>
        <w:t>s</w:t>
      </w:r>
      <w:r w:rsidR="008712F1" w:rsidRPr="00157B52">
        <w:rPr>
          <w:sz w:val="22"/>
          <w:szCs w:val="22"/>
        </w:rPr>
        <w:t xml:space="preserve"> amplitude</w:t>
      </w:r>
      <w:r w:rsidR="008712F1">
        <w:rPr>
          <w:sz w:val="22"/>
          <w:szCs w:val="22"/>
        </w:rPr>
        <w:t>s</w:t>
      </w:r>
      <w:r w:rsidR="008712F1" w:rsidRPr="00157B52">
        <w:rPr>
          <w:sz w:val="22"/>
          <w:szCs w:val="22"/>
        </w:rPr>
        <w:t xml:space="preserve"> dos ângulos </w:t>
      </w:r>
      <w:r w:rsidR="00DA0B1E" w:rsidRPr="008712F1">
        <w:rPr>
          <w:position w:val="-4"/>
          <w:sz w:val="22"/>
          <w:szCs w:val="22"/>
        </w:rPr>
        <w:object w:dxaOrig="580" w:dyaOrig="260">
          <v:shape id="_x0000_i1032" type="#_x0000_t75" style="width:29.25pt;height:12.75pt" o:ole="">
            <v:imagedata r:id="rId27" o:title=""/>
          </v:shape>
          <o:OLEObject Type="Embed" ProgID="Equation.3" ShapeID="_x0000_i1032" DrawAspect="Content" ObjectID="_1368802605" r:id="rId28"/>
        </w:object>
      </w:r>
      <w:r w:rsidR="008712F1">
        <w:rPr>
          <w:sz w:val="22"/>
          <w:szCs w:val="22"/>
        </w:rPr>
        <w:t xml:space="preserve">e </w:t>
      </w:r>
      <w:r w:rsidR="00DA0B1E" w:rsidRPr="008712F1">
        <w:rPr>
          <w:position w:val="-6"/>
          <w:sz w:val="22"/>
          <w:szCs w:val="22"/>
        </w:rPr>
        <w:object w:dxaOrig="580" w:dyaOrig="279">
          <v:shape id="_x0000_i1033" type="#_x0000_t75" style="width:29.25pt;height:14.25pt" o:ole="">
            <v:imagedata r:id="rId25" o:title=""/>
          </v:shape>
          <o:OLEObject Type="Embed" ProgID="Equation.3" ShapeID="_x0000_i1033" DrawAspect="Content" ObjectID="_1368802606" r:id="rId29"/>
        </w:object>
      </w:r>
      <w:r w:rsidR="00C365FC">
        <w:rPr>
          <w:sz w:val="22"/>
          <w:szCs w:val="22"/>
        </w:rPr>
        <w:t>;</w:t>
      </w:r>
    </w:p>
    <w:p w:rsidR="00C365FC" w:rsidRDefault="00DB2C7C" w:rsidP="00C365FC">
      <w:pPr>
        <w:ind w:left="-90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188595</wp:posOffset>
            </wp:positionV>
            <wp:extent cx="542925" cy="228600"/>
            <wp:effectExtent l="19050" t="0" r="9525" b="0"/>
            <wp:wrapNone/>
            <wp:docPr id="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5FC">
        <w:rPr>
          <w:sz w:val="22"/>
          <w:szCs w:val="22"/>
        </w:rPr>
        <w:t xml:space="preserve">       O que obténs? </w:t>
      </w:r>
      <w:r w:rsidR="00F34F7E">
        <w:rPr>
          <w:sz w:val="22"/>
          <w:szCs w:val="22"/>
        </w:rPr>
        <w:t>________________.</w:t>
      </w:r>
    </w:p>
    <w:p w:rsidR="00C365FC" w:rsidRDefault="00C365FC" w:rsidP="00C365F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o ponto H, para isso clica sobre o </w:t>
      </w:r>
      <w:proofErr w:type="gramStart"/>
      <w:r>
        <w:rPr>
          <w:sz w:val="22"/>
          <w:szCs w:val="22"/>
        </w:rPr>
        <w:t>botão                   ;</w:t>
      </w:r>
      <w:proofErr w:type="gramEnd"/>
    </w:p>
    <w:p w:rsidR="00C365FC" w:rsidRDefault="00C365FC" w:rsidP="00C365FC">
      <w:pPr>
        <w:ind w:left="-540"/>
        <w:rPr>
          <w:sz w:val="22"/>
          <w:szCs w:val="22"/>
        </w:rPr>
      </w:pPr>
      <w:r>
        <w:rPr>
          <w:sz w:val="22"/>
          <w:szCs w:val="22"/>
        </w:rPr>
        <w:t>O que observas?</w:t>
      </w:r>
    </w:p>
    <w:p w:rsidR="00C365FC" w:rsidRDefault="00C365FC" w:rsidP="00C365FC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C365FC" w:rsidRDefault="00C365FC" w:rsidP="00C365FC">
      <w:pPr>
        <w:ind w:left="-540" w:right="-1036"/>
        <w:rPr>
          <w:sz w:val="16"/>
          <w:szCs w:val="16"/>
        </w:rPr>
      </w:pP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F34F7E" w:rsidRPr="005E7B27" w:rsidTr="005E7B27">
        <w:tc>
          <w:tcPr>
            <w:tcW w:w="10440" w:type="dxa"/>
          </w:tcPr>
          <w:p w:rsidR="00F34F7E" w:rsidRPr="005E7B27" w:rsidRDefault="00F34F7E" w:rsidP="005E7B27">
            <w:pPr>
              <w:ind w:right="-1036"/>
              <w:rPr>
                <w:sz w:val="16"/>
                <w:szCs w:val="16"/>
              </w:rPr>
            </w:pPr>
          </w:p>
          <w:p w:rsidR="00F34F7E" w:rsidRPr="005E7B27" w:rsidRDefault="00F34F7E" w:rsidP="005E7B27">
            <w:pPr>
              <w:ind w:right="-1036"/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 xml:space="preserve">Dois </w:t>
            </w:r>
            <w:r w:rsidRPr="005E7B27">
              <w:rPr>
                <w:b/>
                <w:i/>
                <w:sz w:val="22"/>
                <w:szCs w:val="22"/>
              </w:rPr>
              <w:t>ângulos</w:t>
            </w:r>
            <w:r w:rsidRPr="005E7B27">
              <w:rPr>
                <w:sz w:val="22"/>
                <w:szCs w:val="22"/>
              </w:rPr>
              <w:t xml:space="preserve"> dizem-se </w:t>
            </w:r>
            <w:r w:rsidRPr="005E7B27">
              <w:rPr>
                <w:b/>
                <w:i/>
                <w:sz w:val="22"/>
                <w:szCs w:val="22"/>
              </w:rPr>
              <w:t>suplementares</w:t>
            </w:r>
            <w:r w:rsidRPr="005E7B27">
              <w:rPr>
                <w:sz w:val="22"/>
                <w:szCs w:val="22"/>
              </w:rPr>
              <w:t xml:space="preserve"> se a soma das suas amplitudes for igual a 180º.</w:t>
            </w:r>
          </w:p>
          <w:p w:rsidR="00F34F7E" w:rsidRPr="005E7B27" w:rsidRDefault="00F34F7E" w:rsidP="005E7B27">
            <w:pPr>
              <w:ind w:right="-1036"/>
              <w:rPr>
                <w:sz w:val="16"/>
                <w:szCs w:val="16"/>
              </w:rPr>
            </w:pPr>
          </w:p>
        </w:tc>
      </w:tr>
    </w:tbl>
    <w:p w:rsidR="00F34F7E" w:rsidRPr="00F34F7E" w:rsidRDefault="00F34F7E" w:rsidP="00C365FC">
      <w:pPr>
        <w:ind w:left="-540" w:right="-1036"/>
        <w:rPr>
          <w:sz w:val="16"/>
          <w:szCs w:val="16"/>
        </w:rPr>
      </w:pPr>
    </w:p>
    <w:p w:rsidR="00C365FC" w:rsidRDefault="00F34F7E" w:rsidP="00C365FC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Então</w:t>
      </w:r>
      <w:r w:rsidR="00C365FC">
        <w:rPr>
          <w:sz w:val="22"/>
          <w:szCs w:val="22"/>
        </w:rPr>
        <w:t>:</w:t>
      </w:r>
    </w:p>
    <w:p w:rsidR="00C365FC" w:rsidRDefault="00C365FC" w:rsidP="00C365FC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Os ângulos _______ e _______ dizem-se </w:t>
      </w:r>
      <w:r>
        <w:rPr>
          <w:b/>
          <w:sz w:val="22"/>
          <w:szCs w:val="22"/>
        </w:rPr>
        <w:t>suplementares</w:t>
      </w:r>
      <w:r>
        <w:rPr>
          <w:sz w:val="22"/>
          <w:szCs w:val="22"/>
        </w:rPr>
        <w:t>.</w:t>
      </w:r>
    </w:p>
    <w:p w:rsidR="00446421" w:rsidRDefault="00446421" w:rsidP="00C365FC">
      <w:pPr>
        <w:ind w:left="-540" w:right="-1036"/>
        <w:rPr>
          <w:sz w:val="22"/>
          <w:szCs w:val="22"/>
        </w:rPr>
      </w:pPr>
    </w:p>
    <w:p w:rsidR="002B0EFC" w:rsidRPr="00EE6980" w:rsidRDefault="00C365FC" w:rsidP="00EE6980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0EFC" w:rsidRDefault="002B0EFC" w:rsidP="007E73FC">
      <w:pPr>
        <w:jc w:val="center"/>
        <w:rPr>
          <w:b/>
          <w:i/>
        </w:rPr>
      </w:pPr>
      <w:r>
        <w:rPr>
          <w:b/>
          <w:i/>
        </w:rPr>
        <w:t>Actividade 2</w:t>
      </w:r>
    </w:p>
    <w:p w:rsidR="003333DC" w:rsidRDefault="003333DC" w:rsidP="007E73FC">
      <w:pPr>
        <w:jc w:val="center"/>
        <w:rPr>
          <w:b/>
          <w:i/>
          <w:sz w:val="28"/>
          <w:szCs w:val="28"/>
        </w:rPr>
      </w:pPr>
      <w:r w:rsidRPr="00921A0E">
        <w:rPr>
          <w:b/>
          <w:i/>
          <w:sz w:val="28"/>
          <w:szCs w:val="28"/>
        </w:rPr>
        <w:t>Ângulos verticalmente opostos</w:t>
      </w:r>
    </w:p>
    <w:p w:rsidR="00762C10" w:rsidRPr="00762C10" w:rsidRDefault="00762C10" w:rsidP="00762C10">
      <w:pPr>
        <w:ind w:left="-900" w:right="-1036"/>
        <w:rPr>
          <w:sz w:val="22"/>
          <w:szCs w:val="22"/>
        </w:rPr>
      </w:pPr>
      <w:r w:rsidRPr="00762C10">
        <w:rPr>
          <w:sz w:val="22"/>
          <w:szCs w:val="22"/>
        </w:rPr>
        <w:t xml:space="preserve">Duas rectas </w:t>
      </w:r>
      <w:r w:rsidR="00F34F7E">
        <w:rPr>
          <w:sz w:val="22"/>
          <w:szCs w:val="22"/>
        </w:rPr>
        <w:t>concorrentes</w:t>
      </w:r>
      <w:r>
        <w:rPr>
          <w:sz w:val="22"/>
          <w:szCs w:val="22"/>
        </w:rPr>
        <w:t xml:space="preserve"> definem quatro ângulos. Os dois ângulos não adjacentes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dizem-se </w:t>
      </w:r>
      <w:r w:rsidRPr="00762C10">
        <w:rPr>
          <w:b/>
          <w:i/>
          <w:sz w:val="22"/>
          <w:szCs w:val="22"/>
          <w:u w:val="single"/>
        </w:rPr>
        <w:t>ângulos verticalmente opostos</w:t>
      </w:r>
      <w:r>
        <w:rPr>
          <w:sz w:val="22"/>
          <w:szCs w:val="22"/>
        </w:rPr>
        <w:t>.</w:t>
      </w:r>
    </w:p>
    <w:p w:rsidR="00EE6980" w:rsidRPr="00F34F7E" w:rsidRDefault="00EE6980" w:rsidP="007E73FC">
      <w:pPr>
        <w:jc w:val="center"/>
        <w:rPr>
          <w:b/>
          <w:i/>
          <w:sz w:val="16"/>
          <w:szCs w:val="16"/>
        </w:rPr>
      </w:pPr>
    </w:p>
    <w:tbl>
      <w:tblPr>
        <w:tblW w:w="10080" w:type="dxa"/>
        <w:tblInd w:w="-43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93684A" w:rsidRPr="005E7B27" w:rsidTr="005E7B27">
        <w:tc>
          <w:tcPr>
            <w:tcW w:w="10080" w:type="dxa"/>
          </w:tcPr>
          <w:p w:rsidR="0086255A" w:rsidRPr="005E7B27" w:rsidRDefault="00DB2C1C" w:rsidP="005E7B27">
            <w:pPr>
              <w:ind w:right="-1036"/>
              <w:rPr>
                <w:b/>
                <w:i/>
              </w:rPr>
            </w:pPr>
            <w:r w:rsidRPr="00DB2C1C">
              <w:rPr>
                <w:noProof/>
              </w:rPr>
              <w:pict>
                <v:shape id="_x0000_s1042" type="#_x0000_t75" style="position:absolute;left:0;text-align:left;margin-left:102.6pt;margin-top:4.05pt;width:264pt;height:143.35pt;z-index:251659776" wrapcoords="-62 0 -62 21513 21600 21513 21600 0 -62 0">
                  <v:imagedata r:id="rId31" o:title=""/>
                  <w10:wrap type="tight"/>
                </v:shape>
                <o:OLEObject Type="Embed" ProgID="PBrush" ShapeID="_x0000_s1042" DrawAspect="Content" ObjectID="_1368802629" r:id="rId32"/>
              </w:pict>
            </w:r>
          </w:p>
          <w:p w:rsidR="0086255A" w:rsidRPr="0086255A" w:rsidRDefault="0086255A" w:rsidP="0086255A"/>
          <w:p w:rsidR="0086255A" w:rsidRPr="0086255A" w:rsidRDefault="0086255A" w:rsidP="0086255A"/>
          <w:p w:rsidR="0086255A" w:rsidRPr="0086255A" w:rsidRDefault="0086255A" w:rsidP="0086255A"/>
          <w:p w:rsidR="0086255A" w:rsidRPr="0086255A" w:rsidRDefault="0086255A" w:rsidP="0086255A"/>
          <w:p w:rsidR="0086255A" w:rsidRDefault="0086255A" w:rsidP="0086255A"/>
          <w:p w:rsidR="0093684A" w:rsidRDefault="0093684A" w:rsidP="005E7B27">
            <w:pPr>
              <w:ind w:firstLine="708"/>
            </w:pPr>
          </w:p>
          <w:p w:rsidR="0086255A" w:rsidRPr="0086255A" w:rsidRDefault="0086255A" w:rsidP="0086255A"/>
        </w:tc>
      </w:tr>
    </w:tbl>
    <w:p w:rsidR="00EE6980" w:rsidRDefault="00EE6980" w:rsidP="00EE6980">
      <w:pPr>
        <w:ind w:left="-900" w:right="-1036"/>
        <w:rPr>
          <w:b/>
          <w:i/>
        </w:rPr>
      </w:pPr>
    </w:p>
    <w:p w:rsidR="0093684A" w:rsidRDefault="0093684A" w:rsidP="0093684A">
      <w:pPr>
        <w:numPr>
          <w:ilvl w:val="0"/>
          <w:numId w:val="2"/>
        </w:numPr>
        <w:rPr>
          <w:sz w:val="22"/>
          <w:szCs w:val="22"/>
        </w:rPr>
      </w:pPr>
      <w:r w:rsidRPr="00157B52">
        <w:rPr>
          <w:sz w:val="22"/>
          <w:szCs w:val="22"/>
        </w:rPr>
        <w:t xml:space="preserve">Mede a amplitude dos ângulos </w:t>
      </w:r>
      <w:r w:rsidR="00DA0B1E" w:rsidRPr="0093684A">
        <w:rPr>
          <w:position w:val="-6"/>
          <w:sz w:val="22"/>
          <w:szCs w:val="22"/>
        </w:rPr>
        <w:object w:dxaOrig="560" w:dyaOrig="279">
          <v:shape id="_x0000_i1035" type="#_x0000_t75" style="width:27.75pt;height:14.25pt" o:ole="">
            <v:imagedata r:id="rId33" o:title=""/>
          </v:shape>
          <o:OLEObject Type="Embed" ProgID="Equation.3" ShapeID="_x0000_i1035" DrawAspect="Content" ObjectID="_1368802607" r:id="rId34"/>
        </w:object>
      </w:r>
      <w:r>
        <w:rPr>
          <w:sz w:val="22"/>
          <w:szCs w:val="22"/>
        </w:rPr>
        <w:t xml:space="preserve">e </w:t>
      </w:r>
      <w:r w:rsidR="00DA0B1E" w:rsidRPr="0093684A">
        <w:rPr>
          <w:position w:val="-4"/>
          <w:sz w:val="22"/>
          <w:szCs w:val="22"/>
        </w:rPr>
        <w:object w:dxaOrig="560" w:dyaOrig="260">
          <v:shape id="_x0000_i1036" type="#_x0000_t75" style="width:27.75pt;height:12.75pt" o:ole="">
            <v:imagedata r:id="rId35" o:title=""/>
          </v:shape>
          <o:OLEObject Type="Embed" ProgID="Equation.3" ShapeID="_x0000_i1036" DrawAspect="Content" ObjectID="_1368802608" r:id="rId36"/>
        </w:object>
      </w:r>
      <w:r>
        <w:rPr>
          <w:sz w:val="22"/>
          <w:szCs w:val="22"/>
        </w:rPr>
        <w:t xml:space="preserve">; </w:t>
      </w:r>
    </w:p>
    <w:p w:rsidR="0093684A" w:rsidRDefault="0093684A" w:rsidP="0093684A">
      <w:pPr>
        <w:ind w:left="-540"/>
        <w:rPr>
          <w:sz w:val="22"/>
          <w:szCs w:val="22"/>
        </w:rPr>
      </w:pPr>
      <w:r>
        <w:rPr>
          <w:sz w:val="22"/>
          <w:szCs w:val="22"/>
        </w:rPr>
        <w:t>Qual a relação entre as suas amplitudes?</w:t>
      </w:r>
    </w:p>
    <w:p w:rsidR="00543194" w:rsidRDefault="00543194" w:rsidP="00543194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543194" w:rsidRDefault="00543194" w:rsidP="00543194">
      <w:pPr>
        <w:numPr>
          <w:ilvl w:val="0"/>
          <w:numId w:val="2"/>
        </w:numPr>
        <w:rPr>
          <w:sz w:val="22"/>
          <w:szCs w:val="22"/>
        </w:rPr>
      </w:pPr>
      <w:r w:rsidRPr="00157B52">
        <w:rPr>
          <w:sz w:val="22"/>
          <w:szCs w:val="22"/>
        </w:rPr>
        <w:t xml:space="preserve">Mede a amplitude dos ângulos </w:t>
      </w:r>
      <w:r w:rsidR="00DA0B1E" w:rsidRPr="00543194">
        <w:rPr>
          <w:position w:val="-4"/>
          <w:sz w:val="22"/>
          <w:szCs w:val="22"/>
        </w:rPr>
        <w:object w:dxaOrig="520" w:dyaOrig="260">
          <v:shape id="_x0000_i1037" type="#_x0000_t75" style="width:26.25pt;height:15pt" o:ole="">
            <v:imagedata r:id="rId37" o:title=""/>
          </v:shape>
          <o:OLEObject Type="Embed" ProgID="Equation.3" ShapeID="_x0000_i1037" DrawAspect="Content" ObjectID="_1368802609" r:id="rId38"/>
        </w:object>
      </w:r>
      <w:r w:rsidR="00DA0B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 w:rsidR="00DA0B1E" w:rsidRPr="00543194">
        <w:rPr>
          <w:position w:val="-6"/>
          <w:sz w:val="22"/>
          <w:szCs w:val="22"/>
        </w:rPr>
        <w:object w:dxaOrig="560" w:dyaOrig="279">
          <v:shape id="_x0000_i1038" type="#_x0000_t75" style="width:27.75pt;height:14.25pt" o:ole="">
            <v:imagedata r:id="rId39" o:title=""/>
          </v:shape>
          <o:OLEObject Type="Embed" ProgID="Equation.3" ShapeID="_x0000_i1038" DrawAspect="Content" ObjectID="_1368802610" r:id="rId40"/>
        </w:object>
      </w:r>
      <w:r>
        <w:rPr>
          <w:sz w:val="22"/>
          <w:szCs w:val="22"/>
        </w:rPr>
        <w:t xml:space="preserve">; </w:t>
      </w:r>
    </w:p>
    <w:p w:rsidR="00543194" w:rsidRDefault="00543194" w:rsidP="00543194">
      <w:pPr>
        <w:ind w:left="-540"/>
        <w:rPr>
          <w:sz w:val="22"/>
          <w:szCs w:val="22"/>
        </w:rPr>
      </w:pPr>
      <w:r>
        <w:rPr>
          <w:sz w:val="22"/>
          <w:szCs w:val="22"/>
        </w:rPr>
        <w:t>Qual a relação entre as suas amplitudes?</w:t>
      </w:r>
    </w:p>
    <w:p w:rsidR="00543194" w:rsidRDefault="00543194" w:rsidP="00543194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8A20DB" w:rsidRDefault="008A20DB" w:rsidP="008A20DB">
      <w:pPr>
        <w:ind w:left="-900"/>
        <w:rPr>
          <w:sz w:val="22"/>
          <w:szCs w:val="22"/>
        </w:rPr>
      </w:pPr>
    </w:p>
    <w:p w:rsidR="008A20DB" w:rsidRDefault="00DB2C7C" w:rsidP="00071A10">
      <w:pPr>
        <w:numPr>
          <w:ilvl w:val="0"/>
          <w:numId w:val="2"/>
        </w:numPr>
        <w:ind w:right="-103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228600"/>
            <wp:effectExtent l="19050" t="0" r="9525" b="0"/>
            <wp:wrapNone/>
            <wp:docPr id="19" name="Imagem 19" descr="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ぐ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0DB">
        <w:rPr>
          <w:sz w:val="22"/>
          <w:szCs w:val="22"/>
        </w:rPr>
        <w:t xml:space="preserve">Movimenta o ponto E, para isso clica sobre o </w:t>
      </w:r>
      <w:proofErr w:type="gramStart"/>
      <w:r w:rsidR="00F34F7E">
        <w:rPr>
          <w:sz w:val="22"/>
          <w:szCs w:val="22"/>
        </w:rPr>
        <w:t>botão</w:t>
      </w:r>
      <w:r w:rsidR="00D25B7D">
        <w:rPr>
          <w:sz w:val="22"/>
          <w:szCs w:val="22"/>
        </w:rPr>
        <w:t xml:space="preserve">                   ,</w:t>
      </w:r>
      <w:r w:rsidR="00071A10">
        <w:rPr>
          <w:sz w:val="22"/>
          <w:szCs w:val="22"/>
        </w:rPr>
        <w:t>que</w:t>
      </w:r>
      <w:proofErr w:type="gramEnd"/>
      <w:r w:rsidR="00071A10">
        <w:rPr>
          <w:sz w:val="22"/>
          <w:szCs w:val="22"/>
        </w:rPr>
        <w:t xml:space="preserve"> </w:t>
      </w:r>
      <w:r w:rsidR="00F34F7E">
        <w:rPr>
          <w:sz w:val="22"/>
          <w:szCs w:val="22"/>
        </w:rPr>
        <w:t xml:space="preserve"> </w:t>
      </w:r>
      <w:r w:rsidR="00D25B7D">
        <w:rPr>
          <w:sz w:val="22"/>
          <w:szCs w:val="22"/>
        </w:rPr>
        <w:t>faz alterar a posição da recta que o conté</w:t>
      </w:r>
      <w:r w:rsidR="008A20DB">
        <w:rPr>
          <w:sz w:val="22"/>
          <w:szCs w:val="22"/>
        </w:rPr>
        <w:t>m.</w:t>
      </w:r>
    </w:p>
    <w:p w:rsidR="008A20DB" w:rsidRDefault="008A20DB" w:rsidP="008A20DB">
      <w:pPr>
        <w:ind w:left="-540"/>
        <w:rPr>
          <w:sz w:val="22"/>
          <w:szCs w:val="22"/>
        </w:rPr>
      </w:pPr>
      <w:r>
        <w:rPr>
          <w:sz w:val="22"/>
          <w:szCs w:val="22"/>
        </w:rPr>
        <w:t>O que observas?</w:t>
      </w:r>
    </w:p>
    <w:p w:rsidR="003333DC" w:rsidRPr="008A20DB" w:rsidRDefault="003333DC" w:rsidP="003333DC">
      <w:pPr>
        <w:ind w:left="-540" w:right="-1036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DC" w:rsidRDefault="003333DC" w:rsidP="003333DC">
      <w:pPr>
        <w:ind w:left="-540" w:right="-1036"/>
        <w:rPr>
          <w:sz w:val="22"/>
          <w:szCs w:val="22"/>
        </w:rPr>
      </w:pPr>
    </w:p>
    <w:p w:rsidR="003333DC" w:rsidRDefault="003333DC" w:rsidP="003333DC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Completa:</w:t>
      </w:r>
    </w:p>
    <w:p w:rsidR="003333DC" w:rsidRDefault="003333DC" w:rsidP="003333DC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Os ângulos _______ e </w:t>
      </w:r>
      <w:r w:rsidR="00071A10">
        <w:rPr>
          <w:sz w:val="22"/>
          <w:szCs w:val="22"/>
        </w:rPr>
        <w:t>_______ e</w:t>
      </w:r>
      <w:r>
        <w:rPr>
          <w:sz w:val="22"/>
          <w:szCs w:val="22"/>
        </w:rPr>
        <w:t xml:space="preserve"> os ângulos _______ e _______dizem-se </w:t>
      </w:r>
      <w:r>
        <w:rPr>
          <w:b/>
          <w:sz w:val="22"/>
          <w:szCs w:val="22"/>
        </w:rPr>
        <w:t>verticalmente opostos</w:t>
      </w:r>
      <w:r>
        <w:rPr>
          <w:sz w:val="22"/>
          <w:szCs w:val="22"/>
        </w:rPr>
        <w:t>.</w:t>
      </w:r>
    </w:p>
    <w:p w:rsidR="00762C10" w:rsidRDefault="00762C10" w:rsidP="003333DC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Dois ângulos verticalmente opostos têm a mesma _______________.</w:t>
      </w:r>
    </w:p>
    <w:p w:rsidR="00DA0B1E" w:rsidRDefault="00DA0B1E" w:rsidP="003333DC">
      <w:pPr>
        <w:rPr>
          <w:b/>
          <w:i/>
        </w:rPr>
      </w:pPr>
    </w:p>
    <w:p w:rsidR="00DA0B1E" w:rsidRDefault="00DA0B1E" w:rsidP="003333DC">
      <w:pPr>
        <w:rPr>
          <w:b/>
          <w:i/>
        </w:rPr>
      </w:pPr>
    </w:p>
    <w:p w:rsidR="00D25B7D" w:rsidRDefault="00D25B7D" w:rsidP="003333DC">
      <w:pPr>
        <w:rPr>
          <w:b/>
          <w:i/>
        </w:rPr>
      </w:pPr>
    </w:p>
    <w:p w:rsidR="002B0EFC" w:rsidRDefault="002B0EFC" w:rsidP="007E73FC">
      <w:pPr>
        <w:jc w:val="center"/>
        <w:rPr>
          <w:b/>
          <w:i/>
        </w:rPr>
      </w:pPr>
      <w:r>
        <w:rPr>
          <w:b/>
          <w:i/>
        </w:rPr>
        <w:t>Actividade 3</w:t>
      </w:r>
    </w:p>
    <w:p w:rsidR="00921A0E" w:rsidRDefault="00921A0E" w:rsidP="00921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Ângulos de lados paralelos</w:t>
      </w:r>
    </w:p>
    <w:p w:rsidR="00762C10" w:rsidRPr="00BA642A" w:rsidRDefault="00762C10" w:rsidP="00921A0E">
      <w:pPr>
        <w:jc w:val="center"/>
        <w:rPr>
          <w:b/>
          <w:i/>
          <w:sz w:val="16"/>
          <w:szCs w:val="16"/>
        </w:rPr>
      </w:pPr>
    </w:p>
    <w:tbl>
      <w:tblPr>
        <w:tblW w:w="10080" w:type="dxa"/>
        <w:tblInd w:w="-43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921A0E" w:rsidRPr="005E7B27" w:rsidTr="005E7B27">
        <w:trPr>
          <w:trHeight w:val="3430"/>
        </w:trPr>
        <w:tc>
          <w:tcPr>
            <w:tcW w:w="10080" w:type="dxa"/>
          </w:tcPr>
          <w:p w:rsidR="00921A0E" w:rsidRPr="005E7B27" w:rsidRDefault="00DB2C1C" w:rsidP="005E7B27">
            <w:pPr>
              <w:jc w:val="center"/>
              <w:rPr>
                <w:b/>
                <w:i/>
                <w:sz w:val="28"/>
                <w:szCs w:val="28"/>
              </w:rPr>
            </w:pPr>
            <w:r w:rsidRPr="00DB2C1C">
              <w:rPr>
                <w:noProof/>
              </w:rPr>
              <w:pict>
                <v:shape id="_x0000_s1045" type="#_x0000_t75" style="position:absolute;left:0;text-align:left;margin-left:75.85pt;margin-top:1.15pt;width:343.95pt;height:153.6pt;z-index:251661824" wrapcoords="-56 0 -56 21518 21600 21518 21600 0 -56 0">
                  <v:imagedata r:id="rId42" o:title=""/>
                  <w10:wrap type="tight"/>
                </v:shape>
                <o:OLEObject Type="Embed" ProgID="PBrush" ShapeID="_x0000_s1045" DrawAspect="Content" ObjectID="_1368802630" r:id="rId43"/>
              </w:pict>
            </w:r>
          </w:p>
        </w:tc>
      </w:tr>
    </w:tbl>
    <w:p w:rsidR="006500E3" w:rsidRPr="006500E3" w:rsidRDefault="006500E3" w:rsidP="006500E3">
      <w:pPr>
        <w:ind w:right="-1036"/>
        <w:rPr>
          <w:b/>
          <w:i/>
          <w:sz w:val="16"/>
          <w:szCs w:val="16"/>
        </w:rPr>
      </w:pPr>
    </w:p>
    <w:p w:rsidR="006500E3" w:rsidRDefault="006500E3" w:rsidP="006500E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Escolhe dois ângulos agudos e mede a sua amplitude; </w:t>
      </w:r>
    </w:p>
    <w:p w:rsidR="006500E3" w:rsidRDefault="006500E3" w:rsidP="006500E3">
      <w:pPr>
        <w:ind w:left="-540"/>
        <w:rPr>
          <w:sz w:val="22"/>
          <w:szCs w:val="22"/>
        </w:rPr>
      </w:pPr>
      <w:r>
        <w:rPr>
          <w:sz w:val="22"/>
          <w:szCs w:val="22"/>
        </w:rPr>
        <w:t>Qual a sua relação?</w:t>
      </w:r>
    </w:p>
    <w:p w:rsidR="006500E3" w:rsidRDefault="006500E3" w:rsidP="006500E3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6500E3" w:rsidRDefault="006500E3" w:rsidP="006500E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Escolhe agora dois ângulos obtusos e mede a sua amplitude; </w:t>
      </w:r>
    </w:p>
    <w:p w:rsidR="006500E3" w:rsidRDefault="006500E3" w:rsidP="006500E3">
      <w:pPr>
        <w:ind w:left="-540"/>
        <w:rPr>
          <w:sz w:val="22"/>
          <w:szCs w:val="22"/>
        </w:rPr>
      </w:pPr>
      <w:r>
        <w:rPr>
          <w:sz w:val="22"/>
          <w:szCs w:val="22"/>
        </w:rPr>
        <w:t>Qual a sua relação?</w:t>
      </w:r>
    </w:p>
    <w:p w:rsidR="00A46CD8" w:rsidRDefault="006500E3" w:rsidP="006500E3">
      <w:pPr>
        <w:ind w:left="-900" w:right="-1036"/>
        <w:rPr>
          <w:b/>
          <w:i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6500E3" w:rsidRDefault="006500E3" w:rsidP="006500E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Movimenta o ponto A,</w:t>
      </w:r>
      <w:r w:rsidR="00DA0B1E">
        <w:rPr>
          <w:sz w:val="22"/>
          <w:szCs w:val="22"/>
        </w:rPr>
        <w:t xml:space="preserve"> para isso clica sobre o </w:t>
      </w:r>
      <w:proofErr w:type="gramStart"/>
      <w:r w:rsidR="00DA0B1E">
        <w:rPr>
          <w:sz w:val="22"/>
          <w:szCs w:val="22"/>
        </w:rPr>
        <w:t xml:space="preserve">botão </w:t>
      </w:r>
      <w:r>
        <w:rPr>
          <w:sz w:val="22"/>
          <w:szCs w:val="22"/>
        </w:rPr>
        <w:t xml:space="preserve"> </w:t>
      </w:r>
      <w:proofErr w:type="gramEnd"/>
      <w:r w:rsidR="00DB2C7C">
        <w:rPr>
          <w:noProof/>
          <w:sz w:val="22"/>
          <w:szCs w:val="22"/>
        </w:rPr>
        <w:drawing>
          <wp:inline distT="0" distB="0" distL="0" distR="0">
            <wp:extent cx="514350" cy="180975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B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;</w:t>
      </w:r>
    </w:p>
    <w:p w:rsidR="006500E3" w:rsidRDefault="006500E3" w:rsidP="006500E3">
      <w:pPr>
        <w:ind w:left="-540"/>
        <w:rPr>
          <w:sz w:val="22"/>
          <w:szCs w:val="22"/>
        </w:rPr>
      </w:pPr>
      <w:r>
        <w:rPr>
          <w:sz w:val="22"/>
          <w:szCs w:val="22"/>
        </w:rPr>
        <w:t>A relação entre os ângulos mantém-se? ____________________</w:t>
      </w:r>
    </w:p>
    <w:p w:rsidR="006500E3" w:rsidRDefault="006500E3" w:rsidP="006500E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o ponto B, para isso clica sobre o botão </w:t>
      </w:r>
      <w:r w:rsidR="00DB2C7C">
        <w:rPr>
          <w:noProof/>
          <w:sz w:val="22"/>
          <w:szCs w:val="22"/>
        </w:rPr>
        <w:drawing>
          <wp:inline distT="0" distB="0" distL="0" distR="0">
            <wp:extent cx="495300" cy="200025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;</w:t>
      </w:r>
    </w:p>
    <w:p w:rsidR="006500E3" w:rsidRDefault="006500E3" w:rsidP="006500E3">
      <w:pPr>
        <w:ind w:left="-540"/>
        <w:rPr>
          <w:sz w:val="22"/>
          <w:szCs w:val="22"/>
        </w:rPr>
      </w:pPr>
      <w:r>
        <w:rPr>
          <w:sz w:val="22"/>
          <w:szCs w:val="22"/>
        </w:rPr>
        <w:t>A relação entre os ângulos mantém-se? ____________________</w:t>
      </w:r>
    </w:p>
    <w:p w:rsidR="006500E3" w:rsidRDefault="006500E3" w:rsidP="006500E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a recta r, </w:t>
      </w:r>
      <w:r w:rsidR="00DA0B1E">
        <w:rPr>
          <w:sz w:val="22"/>
          <w:szCs w:val="22"/>
        </w:rPr>
        <w:t xml:space="preserve">para isso clica sobre o botão </w:t>
      </w:r>
      <w:r w:rsidR="00DB2C7C">
        <w:rPr>
          <w:noProof/>
          <w:sz w:val="22"/>
          <w:szCs w:val="22"/>
        </w:rPr>
        <w:drawing>
          <wp:inline distT="0" distB="0" distL="0" distR="0">
            <wp:extent cx="866775" cy="219075"/>
            <wp:effectExtent l="1905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B1E">
        <w:rPr>
          <w:sz w:val="22"/>
          <w:szCs w:val="22"/>
        </w:rPr>
        <w:t xml:space="preserve">  ;</w:t>
      </w:r>
    </w:p>
    <w:p w:rsidR="00D25B7D" w:rsidRPr="00D25B7D" w:rsidRDefault="006500E3" w:rsidP="00D25B7D">
      <w:pPr>
        <w:ind w:left="-540"/>
        <w:rPr>
          <w:sz w:val="22"/>
          <w:szCs w:val="22"/>
        </w:rPr>
      </w:pPr>
      <w:r>
        <w:rPr>
          <w:sz w:val="22"/>
          <w:szCs w:val="22"/>
        </w:rPr>
        <w:lastRenderedPageBreak/>
        <w:t>A relação entre os ângulos mantém-se? ____________________</w:t>
      </w:r>
    </w:p>
    <w:p w:rsidR="00BA642A" w:rsidRPr="00BA642A" w:rsidRDefault="00BA642A" w:rsidP="00BA642A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Completa:</w:t>
      </w: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BA642A" w:rsidRPr="005E7B27" w:rsidTr="005E7B27">
        <w:tc>
          <w:tcPr>
            <w:tcW w:w="10440" w:type="dxa"/>
          </w:tcPr>
          <w:p w:rsidR="00BA642A" w:rsidRPr="005E7B27" w:rsidRDefault="00BA642A" w:rsidP="00BA642A">
            <w:pPr>
              <w:rPr>
                <w:sz w:val="16"/>
                <w:szCs w:val="16"/>
              </w:rPr>
            </w:pPr>
          </w:p>
          <w:p w:rsidR="00BA642A" w:rsidRPr="005E7B27" w:rsidRDefault="00BA642A" w:rsidP="00BA642A">
            <w:pPr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>Se dois ângulos de lados paralelos forem ambos ____________ ou ____________, então têm __________________________________ e dizem-se geometricamente iguais.</w:t>
            </w:r>
          </w:p>
          <w:p w:rsidR="00BA642A" w:rsidRPr="005E7B27" w:rsidRDefault="00BA642A" w:rsidP="006500E3">
            <w:pPr>
              <w:rPr>
                <w:sz w:val="22"/>
                <w:szCs w:val="22"/>
              </w:rPr>
            </w:pPr>
          </w:p>
        </w:tc>
      </w:tr>
    </w:tbl>
    <w:p w:rsidR="00BA642A" w:rsidRPr="00BA642A" w:rsidRDefault="00BA642A" w:rsidP="00BA642A">
      <w:pPr>
        <w:ind w:left="-900" w:right="-1036"/>
        <w:rPr>
          <w:sz w:val="16"/>
          <w:szCs w:val="16"/>
        </w:rPr>
      </w:pPr>
    </w:p>
    <w:p w:rsidR="00BA642A" w:rsidRDefault="00BA642A" w:rsidP="00BA642A">
      <w:pPr>
        <w:numPr>
          <w:ilvl w:val="0"/>
          <w:numId w:val="2"/>
        </w:numPr>
        <w:ind w:right="-1036"/>
        <w:rPr>
          <w:sz w:val="22"/>
          <w:szCs w:val="22"/>
        </w:rPr>
      </w:pPr>
      <w:r>
        <w:rPr>
          <w:sz w:val="22"/>
          <w:szCs w:val="22"/>
        </w:rPr>
        <w:t>Repete todos os procedimentos anteriores, escolhendo novamente dois ângulos agudos e dois ângulos obtusos mas diferentes dos que escolheste anteriormente.</w:t>
      </w:r>
    </w:p>
    <w:p w:rsidR="00BA642A" w:rsidRDefault="00BA642A" w:rsidP="00BA642A">
      <w:pPr>
        <w:ind w:left="-900" w:right="-1036"/>
        <w:rPr>
          <w:sz w:val="16"/>
          <w:szCs w:val="16"/>
        </w:rPr>
      </w:pPr>
    </w:p>
    <w:p w:rsidR="00D25B7D" w:rsidRPr="00BA642A" w:rsidRDefault="00D25B7D" w:rsidP="00BA642A">
      <w:pPr>
        <w:ind w:left="-900" w:right="-1036"/>
        <w:rPr>
          <w:sz w:val="16"/>
          <w:szCs w:val="16"/>
        </w:rPr>
      </w:pPr>
    </w:p>
    <w:p w:rsidR="00BA642A" w:rsidRDefault="00BA642A" w:rsidP="00BA64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Escolhe um ângulo agudo e outro obtuso e mede as suas amplitudes; </w:t>
      </w:r>
    </w:p>
    <w:p w:rsidR="00BA642A" w:rsidRDefault="00BA642A" w:rsidP="00BA64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Adiciona as amplitudes dos ângulos que escolheste;</w:t>
      </w:r>
    </w:p>
    <w:p w:rsidR="00BA642A" w:rsidRDefault="00BA642A" w:rsidP="00BA642A">
      <w:pPr>
        <w:ind w:left="-540"/>
        <w:rPr>
          <w:sz w:val="22"/>
          <w:szCs w:val="22"/>
        </w:rPr>
      </w:pPr>
      <w:r>
        <w:rPr>
          <w:sz w:val="22"/>
          <w:szCs w:val="22"/>
        </w:rPr>
        <w:t>O que obténs? ________________.</w:t>
      </w:r>
    </w:p>
    <w:p w:rsidR="006233FB" w:rsidRDefault="006233FB" w:rsidP="00BA642A">
      <w:pPr>
        <w:ind w:left="-540"/>
        <w:rPr>
          <w:sz w:val="22"/>
          <w:szCs w:val="22"/>
        </w:rPr>
      </w:pPr>
    </w:p>
    <w:p w:rsidR="00BA642A" w:rsidRDefault="00BA642A" w:rsidP="00BA64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o ponto A; </w:t>
      </w:r>
    </w:p>
    <w:p w:rsidR="00BA642A" w:rsidRDefault="00BA642A" w:rsidP="00BA642A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A relação entre os ângulos mantém-se? ____________________</w:t>
      </w:r>
    </w:p>
    <w:p w:rsidR="00BA642A" w:rsidRDefault="00BA642A" w:rsidP="00BA64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o ponto B; </w:t>
      </w:r>
    </w:p>
    <w:p w:rsidR="00BA642A" w:rsidRDefault="00BA642A" w:rsidP="00BA642A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A relação entre os ângulos mantém-se? ____________________</w:t>
      </w:r>
    </w:p>
    <w:p w:rsidR="00BA642A" w:rsidRDefault="00BA642A" w:rsidP="00BA642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Movimenta a recta r; </w:t>
      </w:r>
    </w:p>
    <w:p w:rsidR="006500E3" w:rsidRDefault="00BA642A" w:rsidP="00BA642A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A relação entre os ângulos mantém-se? ____________________</w:t>
      </w:r>
    </w:p>
    <w:p w:rsidR="006233FB" w:rsidRPr="006233FB" w:rsidRDefault="006233FB" w:rsidP="00BA642A">
      <w:pPr>
        <w:ind w:left="-900"/>
        <w:rPr>
          <w:sz w:val="16"/>
          <w:szCs w:val="16"/>
        </w:rPr>
      </w:pPr>
    </w:p>
    <w:p w:rsidR="006500E3" w:rsidRDefault="006500E3" w:rsidP="006500E3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Completa:</w:t>
      </w: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6474E0" w:rsidRPr="005E7B27" w:rsidTr="005E7B27">
        <w:tc>
          <w:tcPr>
            <w:tcW w:w="10440" w:type="dxa"/>
          </w:tcPr>
          <w:p w:rsidR="00762C10" w:rsidRPr="005E7B27" w:rsidRDefault="00762C10" w:rsidP="006500E3">
            <w:pPr>
              <w:rPr>
                <w:sz w:val="16"/>
                <w:szCs w:val="16"/>
              </w:rPr>
            </w:pPr>
          </w:p>
          <w:p w:rsidR="00762C10" w:rsidRPr="005E7B27" w:rsidRDefault="00762C10" w:rsidP="006500E3">
            <w:pPr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>Dois ângulos de lados paralelos, um agudo e outro obtuso</w:t>
            </w:r>
            <w:r w:rsidR="00BA642A" w:rsidRPr="005E7B27">
              <w:rPr>
                <w:sz w:val="22"/>
                <w:szCs w:val="22"/>
              </w:rPr>
              <w:t>, dizem-se __________________</w:t>
            </w:r>
            <w:r w:rsidRPr="005E7B27">
              <w:rPr>
                <w:sz w:val="22"/>
                <w:szCs w:val="22"/>
              </w:rPr>
              <w:t>.</w:t>
            </w:r>
          </w:p>
          <w:p w:rsidR="00762C10" w:rsidRPr="005E7B27" w:rsidRDefault="00762C10" w:rsidP="006500E3">
            <w:pPr>
              <w:rPr>
                <w:sz w:val="16"/>
                <w:szCs w:val="16"/>
              </w:rPr>
            </w:pPr>
          </w:p>
        </w:tc>
      </w:tr>
    </w:tbl>
    <w:p w:rsidR="006233FB" w:rsidRDefault="006233FB" w:rsidP="00A53D48">
      <w:pPr>
        <w:rPr>
          <w:b/>
          <w:i/>
          <w:sz w:val="16"/>
          <w:szCs w:val="16"/>
        </w:rPr>
      </w:pPr>
    </w:p>
    <w:p w:rsidR="00D25B7D" w:rsidRPr="00D25B7D" w:rsidRDefault="00D25B7D" w:rsidP="00A53D48">
      <w:pPr>
        <w:rPr>
          <w:b/>
          <w:i/>
          <w:sz w:val="16"/>
          <w:szCs w:val="16"/>
        </w:rPr>
      </w:pPr>
    </w:p>
    <w:p w:rsidR="002B0EFC" w:rsidRDefault="002B0EFC" w:rsidP="007E73FC">
      <w:pPr>
        <w:jc w:val="center"/>
        <w:rPr>
          <w:b/>
          <w:i/>
        </w:rPr>
      </w:pPr>
      <w:r>
        <w:rPr>
          <w:b/>
          <w:i/>
        </w:rPr>
        <w:t>Actividade 4</w:t>
      </w:r>
    </w:p>
    <w:p w:rsidR="00A549CB" w:rsidRDefault="00A549CB" w:rsidP="00A549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Ângulos internos de um triângulo </w:t>
      </w:r>
    </w:p>
    <w:p w:rsidR="00A53D48" w:rsidRPr="00D25B7D" w:rsidRDefault="00A53D48" w:rsidP="007E73FC">
      <w:pPr>
        <w:jc w:val="center"/>
        <w:rPr>
          <w:b/>
          <w:i/>
          <w:sz w:val="16"/>
          <w:szCs w:val="16"/>
        </w:rPr>
      </w:pPr>
    </w:p>
    <w:p w:rsidR="00A53D48" w:rsidRDefault="00A53D48" w:rsidP="00A53D48">
      <w:pPr>
        <w:numPr>
          <w:ilvl w:val="0"/>
          <w:numId w:val="2"/>
        </w:numPr>
        <w:ind w:right="-1036"/>
        <w:rPr>
          <w:sz w:val="22"/>
          <w:szCs w:val="22"/>
        </w:rPr>
      </w:pPr>
      <w:r>
        <w:rPr>
          <w:sz w:val="22"/>
          <w:szCs w:val="22"/>
        </w:rPr>
        <w:t>Constrói um triângulo;</w:t>
      </w:r>
    </w:p>
    <w:p w:rsidR="002B0EFC" w:rsidRPr="00A53D48" w:rsidRDefault="00A53D48" w:rsidP="00A53D48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>Adiciona as amplitudes dos ângulos internos do triângulo. Qual o resultado que obtiveste? __________________</w:t>
      </w:r>
    </w:p>
    <w:p w:rsidR="00A53D48" w:rsidRPr="00A53D48" w:rsidRDefault="00A53D48" w:rsidP="00A53D48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>Movimenta os vértices de forma a obteres novos triângulos.</w:t>
      </w:r>
    </w:p>
    <w:p w:rsidR="00A53D48" w:rsidRDefault="00A53D48" w:rsidP="00A53D48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O que acontece à soma dos ângulos internos do triângulo?</w:t>
      </w:r>
    </w:p>
    <w:p w:rsidR="00A53D48" w:rsidRPr="0086255A" w:rsidRDefault="00A53D48" w:rsidP="0086255A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A53D48" w:rsidRDefault="00A53D48" w:rsidP="00A53D48">
      <w:pPr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Completa:</w:t>
      </w: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A53D48" w:rsidRPr="005E7B27" w:rsidTr="005E7B27">
        <w:tc>
          <w:tcPr>
            <w:tcW w:w="10440" w:type="dxa"/>
          </w:tcPr>
          <w:p w:rsidR="00A53D48" w:rsidRPr="005E7B27" w:rsidRDefault="00A53D48" w:rsidP="00C23A22">
            <w:pPr>
              <w:rPr>
                <w:sz w:val="16"/>
                <w:szCs w:val="16"/>
              </w:rPr>
            </w:pPr>
          </w:p>
          <w:p w:rsidR="00D25B7D" w:rsidRPr="005E7B27" w:rsidRDefault="00A53D48" w:rsidP="00C23A22">
            <w:pPr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>A soma das amplitudes dos ângulos internos de um triângulo é igual a _______________.</w:t>
            </w:r>
          </w:p>
          <w:p w:rsidR="00D25B7D" w:rsidRPr="005E7B27" w:rsidRDefault="00D25B7D" w:rsidP="00C23A22">
            <w:pPr>
              <w:rPr>
                <w:sz w:val="16"/>
                <w:szCs w:val="16"/>
              </w:rPr>
            </w:pPr>
          </w:p>
        </w:tc>
      </w:tr>
    </w:tbl>
    <w:p w:rsidR="002B0EFC" w:rsidRDefault="002B0EFC" w:rsidP="00D25B7D">
      <w:pPr>
        <w:rPr>
          <w:b/>
          <w:i/>
        </w:rPr>
      </w:pPr>
    </w:p>
    <w:p w:rsidR="002B0EFC" w:rsidRPr="002B0EFC" w:rsidRDefault="002B0EFC" w:rsidP="007E73FC">
      <w:pPr>
        <w:jc w:val="center"/>
        <w:rPr>
          <w:b/>
          <w:i/>
        </w:rPr>
      </w:pPr>
      <w:r>
        <w:rPr>
          <w:b/>
          <w:i/>
        </w:rPr>
        <w:t>Actividade 5</w:t>
      </w:r>
    </w:p>
    <w:p w:rsidR="00B90723" w:rsidRDefault="00422D7B" w:rsidP="00B907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Ângulos externos/internos de um triângulo</w:t>
      </w:r>
    </w:p>
    <w:p w:rsidR="00B52F55" w:rsidRDefault="00B52F55" w:rsidP="00D25B7D">
      <w:pPr>
        <w:ind w:left="-900" w:right="-1036"/>
        <w:rPr>
          <w:sz w:val="22"/>
          <w:szCs w:val="22"/>
        </w:rPr>
      </w:pPr>
      <w:r>
        <w:rPr>
          <w:sz w:val="22"/>
          <w:szCs w:val="22"/>
        </w:rPr>
        <w:t>Num triângulo tal como nos outros polígonos, podem considerar-se dois tipos de ângulos: internos e externos.</w:t>
      </w:r>
    </w:p>
    <w:p w:rsidR="007E73FC" w:rsidRPr="00842866" w:rsidRDefault="00B52F55" w:rsidP="00D25B7D">
      <w:pPr>
        <w:ind w:left="-900" w:right="-1036"/>
        <w:rPr>
          <w:sz w:val="22"/>
          <w:szCs w:val="22"/>
        </w:rPr>
      </w:pPr>
      <w:r w:rsidRPr="00842866">
        <w:rPr>
          <w:b/>
          <w:i/>
          <w:sz w:val="22"/>
          <w:szCs w:val="22"/>
          <w:u w:val="single"/>
        </w:rPr>
        <w:t>Cada ângulo externo é formado por um lado e pelo prolongamento do outro.</w:t>
      </w:r>
      <w:r>
        <w:rPr>
          <w:sz w:val="22"/>
          <w:szCs w:val="22"/>
        </w:rPr>
        <w:t xml:space="preserve"> No triângulo representado na figura</w:t>
      </w:r>
      <w:r w:rsidR="00842866">
        <w:rPr>
          <w:sz w:val="22"/>
          <w:szCs w:val="22"/>
        </w:rPr>
        <w:t>,</w:t>
      </w:r>
      <w:r>
        <w:rPr>
          <w:sz w:val="22"/>
          <w:szCs w:val="22"/>
        </w:rPr>
        <w:t xml:space="preserve"> os ângulos externos </w:t>
      </w:r>
      <w:r w:rsidR="00842866">
        <w:rPr>
          <w:sz w:val="22"/>
          <w:szCs w:val="22"/>
        </w:rPr>
        <w:t xml:space="preserve">são os representados a vermelho, ou seja os ângulos </w:t>
      </w:r>
      <w:r w:rsidR="00DA0B1E" w:rsidRPr="00B90723">
        <w:rPr>
          <w:position w:val="-4"/>
          <w:sz w:val="22"/>
          <w:szCs w:val="22"/>
        </w:rPr>
        <w:object w:dxaOrig="499" w:dyaOrig="260">
          <v:shape id="_x0000_i1040" type="#_x0000_t75" style="width:24.75pt;height:12.75pt" o:ole="">
            <v:imagedata r:id="rId47" o:title=""/>
          </v:shape>
          <o:OLEObject Type="Embed" ProgID="Equation.3" ShapeID="_x0000_i1040" DrawAspect="Content" ObjectID="_1368802611" r:id="rId48"/>
        </w:object>
      </w:r>
      <w:r w:rsidR="00842866">
        <w:rPr>
          <w:sz w:val="22"/>
          <w:szCs w:val="22"/>
        </w:rPr>
        <w:t xml:space="preserve"> , </w:t>
      </w:r>
      <w:r w:rsidR="00075D19" w:rsidRPr="00D6416F">
        <w:rPr>
          <w:position w:val="-6"/>
          <w:sz w:val="22"/>
          <w:szCs w:val="22"/>
        </w:rPr>
        <w:object w:dxaOrig="460" w:dyaOrig="279">
          <v:shape id="_x0000_i1041" type="#_x0000_t75" style="width:23.25pt;height:14.25pt" o:ole="">
            <v:imagedata r:id="rId49" o:title=""/>
          </v:shape>
          <o:OLEObject Type="Embed" ProgID="Equation.3" ShapeID="_x0000_i1041" DrawAspect="Content" ObjectID="_1368802612" r:id="rId50"/>
        </w:object>
      </w:r>
      <w:r w:rsidR="00842866">
        <w:rPr>
          <w:sz w:val="22"/>
          <w:szCs w:val="22"/>
        </w:rPr>
        <w:t xml:space="preserve"> e </w:t>
      </w:r>
      <w:r w:rsidR="00075D19" w:rsidRPr="00D6416F">
        <w:rPr>
          <w:position w:val="-4"/>
          <w:sz w:val="22"/>
          <w:szCs w:val="22"/>
        </w:rPr>
        <w:object w:dxaOrig="520" w:dyaOrig="260">
          <v:shape id="_x0000_i1042" type="#_x0000_t75" style="width:26.25pt;height:12.75pt" o:ole="">
            <v:imagedata r:id="rId51" o:title=""/>
          </v:shape>
          <o:OLEObject Type="Embed" ProgID="Equation.3" ShapeID="_x0000_i1042" DrawAspect="Content" ObjectID="_1368802613" r:id="rId52"/>
        </w:object>
      </w:r>
      <w:r w:rsidR="00842866">
        <w:rPr>
          <w:sz w:val="22"/>
          <w:szCs w:val="22"/>
        </w:rPr>
        <w:t xml:space="preserve"> são os ângulos externos do</w:t>
      </w:r>
      <w:r w:rsidR="00B90723">
        <w:rPr>
          <w:sz w:val="22"/>
          <w:szCs w:val="22"/>
        </w:rPr>
        <w:t xml:space="preserve"> triângulo</w:t>
      </w:r>
      <w:r w:rsidR="00842866">
        <w:rPr>
          <w:sz w:val="22"/>
          <w:szCs w:val="22"/>
        </w:rPr>
        <w:t>.</w:t>
      </w:r>
    </w:p>
    <w:p w:rsidR="00A76726" w:rsidRDefault="00A76726" w:rsidP="007E73FC">
      <w:pPr>
        <w:jc w:val="center"/>
        <w:rPr>
          <w:b/>
          <w:i/>
        </w:rPr>
      </w:pPr>
    </w:p>
    <w:tbl>
      <w:tblPr>
        <w:tblW w:w="10440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A76726" w:rsidRPr="005E7B27" w:rsidTr="005E7B27">
        <w:trPr>
          <w:trHeight w:val="4106"/>
        </w:trPr>
        <w:tc>
          <w:tcPr>
            <w:tcW w:w="10440" w:type="dxa"/>
          </w:tcPr>
          <w:p w:rsidR="00A76726" w:rsidRPr="005E7B27" w:rsidRDefault="00DB2C1C" w:rsidP="005E7B27">
            <w:pPr>
              <w:jc w:val="center"/>
              <w:rPr>
                <w:b/>
                <w:i/>
              </w:rPr>
            </w:pPr>
            <w:r w:rsidRPr="00DB2C1C">
              <w:rPr>
                <w:noProof/>
              </w:rPr>
              <w:pict>
                <v:shape id="_x0000_s1047" type="#_x0000_t75" style="position:absolute;left:0;text-align:left;margin-left:85.1pt;margin-top:17.65pt;width:350.05pt;height:170.95pt;z-index:251662848" wrapcoords="-70 0 -70 21495 21600 21495 21600 0 -70 0">
                  <v:imagedata r:id="rId53" o:title=""/>
                  <w10:wrap type="tight"/>
                </v:shape>
                <o:OLEObject Type="Embed" ProgID="PBrush" ShapeID="_x0000_s1047" DrawAspect="Content" ObjectID="_1368802631" r:id="rId54"/>
              </w:pict>
            </w:r>
          </w:p>
        </w:tc>
      </w:tr>
    </w:tbl>
    <w:p w:rsidR="00B90723" w:rsidRPr="00446421" w:rsidRDefault="00B90723" w:rsidP="00B90723">
      <w:pPr>
        <w:rPr>
          <w:sz w:val="16"/>
          <w:szCs w:val="16"/>
        </w:rPr>
      </w:pPr>
    </w:p>
    <w:p w:rsidR="00B90723" w:rsidRPr="00B90723" w:rsidRDefault="00B90723" w:rsidP="00B90723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 xml:space="preserve">Mede a amplitude de cada um dos ângulos </w:t>
      </w:r>
      <w:r w:rsidR="00514940">
        <w:rPr>
          <w:sz w:val="22"/>
          <w:szCs w:val="22"/>
        </w:rPr>
        <w:t xml:space="preserve">externos, </w:t>
      </w:r>
      <w:r w:rsidR="00DA0B1E" w:rsidRPr="00B90723">
        <w:rPr>
          <w:position w:val="-4"/>
          <w:sz w:val="22"/>
          <w:szCs w:val="22"/>
        </w:rPr>
        <w:object w:dxaOrig="499" w:dyaOrig="260">
          <v:shape id="_x0000_i1044" type="#_x0000_t75" style="width:24.75pt;height:12.75pt" o:ole="">
            <v:imagedata r:id="rId47" o:title=""/>
          </v:shape>
          <o:OLEObject Type="Embed" ProgID="Equation.3" ShapeID="_x0000_i1044" DrawAspect="Content" ObjectID="_1368802614" r:id="rId55"/>
        </w:object>
      </w:r>
      <w:r w:rsidR="00D6416F">
        <w:rPr>
          <w:sz w:val="22"/>
          <w:szCs w:val="22"/>
        </w:rPr>
        <w:t xml:space="preserve"> , </w:t>
      </w:r>
      <w:r w:rsidR="00DA0B1E" w:rsidRPr="00D6416F">
        <w:rPr>
          <w:position w:val="-6"/>
          <w:sz w:val="22"/>
          <w:szCs w:val="22"/>
        </w:rPr>
        <w:object w:dxaOrig="460" w:dyaOrig="279">
          <v:shape id="_x0000_i1045" type="#_x0000_t75" style="width:23.25pt;height:14.25pt" o:ole="">
            <v:imagedata r:id="rId56" o:title=""/>
          </v:shape>
          <o:OLEObject Type="Embed" ProgID="Equation.3" ShapeID="_x0000_i1045" DrawAspect="Content" ObjectID="_1368802615" r:id="rId57"/>
        </w:object>
      </w:r>
      <w:r w:rsidR="00D6416F">
        <w:rPr>
          <w:sz w:val="22"/>
          <w:szCs w:val="22"/>
        </w:rPr>
        <w:t xml:space="preserve"> e </w:t>
      </w:r>
      <w:r w:rsidR="00DA0B1E" w:rsidRPr="00D6416F">
        <w:rPr>
          <w:position w:val="-4"/>
          <w:sz w:val="22"/>
          <w:szCs w:val="22"/>
        </w:rPr>
        <w:object w:dxaOrig="520" w:dyaOrig="260">
          <v:shape id="_x0000_i1046" type="#_x0000_t75" style="width:26.25pt;height:12.75pt" o:ole="">
            <v:imagedata r:id="rId58" o:title=""/>
          </v:shape>
          <o:OLEObject Type="Embed" ProgID="Equation.3" ShapeID="_x0000_i1046" DrawAspect="Content" ObjectID="_1368802616" r:id="rId59"/>
        </w:object>
      </w:r>
      <w:r w:rsidR="00514940">
        <w:rPr>
          <w:sz w:val="22"/>
          <w:szCs w:val="22"/>
        </w:rPr>
        <w:t>, do</w:t>
      </w:r>
      <w:r>
        <w:rPr>
          <w:sz w:val="22"/>
          <w:szCs w:val="22"/>
        </w:rPr>
        <w:t xml:space="preserve"> triângulo;</w:t>
      </w:r>
    </w:p>
    <w:p w:rsidR="00B90723" w:rsidRDefault="00B90723" w:rsidP="00B90723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>Mede a amplitude dos ângulos internos do triângulo;</w:t>
      </w:r>
      <w:r w:rsidRPr="007E73FC">
        <w:rPr>
          <w:b/>
          <w:i/>
        </w:rPr>
        <w:t xml:space="preserve"> </w:t>
      </w:r>
    </w:p>
    <w:p w:rsidR="004C09BD" w:rsidRDefault="004C09BD" w:rsidP="00B90723">
      <w:pPr>
        <w:numPr>
          <w:ilvl w:val="0"/>
          <w:numId w:val="2"/>
        </w:numPr>
        <w:ind w:right="-1036"/>
        <w:rPr>
          <w:sz w:val="22"/>
          <w:szCs w:val="22"/>
        </w:rPr>
      </w:pPr>
      <w:r w:rsidRPr="004C09BD">
        <w:rPr>
          <w:sz w:val="22"/>
          <w:szCs w:val="22"/>
        </w:rPr>
        <w:t>Adiciona as amplitudes dos ângulos:</w:t>
      </w:r>
    </w:p>
    <w:p w:rsidR="004C09BD" w:rsidRDefault="005B7CF9" w:rsidP="004C09BD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7A0ADF">
        <w:rPr>
          <w:position w:val="-6"/>
          <w:sz w:val="22"/>
          <w:szCs w:val="22"/>
        </w:rPr>
        <w:object w:dxaOrig="540" w:dyaOrig="279">
          <v:shape id="_x0000_i1047" type="#_x0000_t75" style="width:27pt;height:14.25pt" o:ole="">
            <v:imagedata r:id="rId60" o:title=""/>
          </v:shape>
          <o:OLEObject Type="Embed" ProgID="Equation.3" ShapeID="_x0000_i1047" DrawAspect="Content" ObjectID="_1368802617" r:id="rId61"/>
        </w:object>
      </w:r>
      <w:r w:rsidR="007A0ADF">
        <w:rPr>
          <w:sz w:val="22"/>
          <w:szCs w:val="22"/>
        </w:rPr>
        <w:t xml:space="preserve"> </w:t>
      </w:r>
      <w:proofErr w:type="gramStart"/>
      <w:r w:rsidR="007A0ADF">
        <w:rPr>
          <w:sz w:val="22"/>
          <w:szCs w:val="22"/>
        </w:rPr>
        <w:t>e</w:t>
      </w:r>
      <w:proofErr w:type="gramEnd"/>
      <w:r w:rsidR="007A0ADF">
        <w:rPr>
          <w:sz w:val="22"/>
          <w:szCs w:val="22"/>
        </w:rPr>
        <w:t xml:space="preserve"> </w:t>
      </w:r>
      <w:r w:rsidRPr="007A0ADF">
        <w:rPr>
          <w:position w:val="-6"/>
          <w:sz w:val="22"/>
          <w:szCs w:val="22"/>
        </w:rPr>
        <w:object w:dxaOrig="520" w:dyaOrig="279">
          <v:shape id="_x0000_i1048" type="#_x0000_t75" style="width:26.25pt;height:14.25pt" o:ole="">
            <v:imagedata r:id="rId62" o:title=""/>
          </v:shape>
          <o:OLEObject Type="Embed" ProgID="Equation.3" ShapeID="_x0000_i1048" DrawAspect="Content" ObjectID="_1368802618" r:id="rId63"/>
        </w:object>
      </w:r>
      <w:r w:rsidR="004C09BD">
        <w:rPr>
          <w:sz w:val="22"/>
          <w:szCs w:val="22"/>
        </w:rPr>
        <w:t xml:space="preserve">   </w:t>
      </w:r>
    </w:p>
    <w:p w:rsidR="004C09BD" w:rsidRDefault="005B7CF9" w:rsidP="004C09BD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7A0ADF">
        <w:rPr>
          <w:position w:val="-6"/>
          <w:sz w:val="22"/>
          <w:szCs w:val="22"/>
        </w:rPr>
        <w:object w:dxaOrig="520" w:dyaOrig="279">
          <v:shape id="_x0000_i1049" type="#_x0000_t75" style="width:26.25pt;height:14.25pt" o:ole="">
            <v:imagedata r:id="rId62" o:title=""/>
          </v:shape>
          <o:OLEObject Type="Embed" ProgID="Equation.3" ShapeID="_x0000_i1049" DrawAspect="Content" ObjectID="_1368802619" r:id="rId64"/>
        </w:object>
      </w:r>
      <w:r w:rsidR="007A0ADF">
        <w:rPr>
          <w:sz w:val="22"/>
          <w:szCs w:val="22"/>
        </w:rPr>
        <w:t xml:space="preserve"> </w:t>
      </w:r>
      <w:proofErr w:type="gramStart"/>
      <w:r w:rsidR="007A0ADF">
        <w:rPr>
          <w:sz w:val="22"/>
          <w:szCs w:val="22"/>
        </w:rPr>
        <w:t>e</w:t>
      </w:r>
      <w:proofErr w:type="gramEnd"/>
      <w:r w:rsidR="007A0ADF">
        <w:rPr>
          <w:sz w:val="22"/>
          <w:szCs w:val="22"/>
        </w:rPr>
        <w:t xml:space="preserve"> </w:t>
      </w:r>
      <w:r w:rsidRPr="007A0ADF">
        <w:rPr>
          <w:position w:val="-6"/>
          <w:sz w:val="22"/>
          <w:szCs w:val="22"/>
        </w:rPr>
        <w:object w:dxaOrig="560" w:dyaOrig="279">
          <v:shape id="_x0000_i1050" type="#_x0000_t75" style="width:27.75pt;height:14.25pt" o:ole="">
            <v:imagedata r:id="rId65" o:title=""/>
          </v:shape>
          <o:OLEObject Type="Embed" ProgID="Equation.3" ShapeID="_x0000_i1050" DrawAspect="Content" ObjectID="_1368802620" r:id="rId66"/>
        </w:object>
      </w:r>
    </w:p>
    <w:p w:rsidR="004C09BD" w:rsidRDefault="005B7CF9" w:rsidP="004C09BD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5B7CF9">
        <w:rPr>
          <w:position w:val="-6"/>
          <w:sz w:val="22"/>
          <w:szCs w:val="22"/>
        </w:rPr>
        <w:object w:dxaOrig="560" w:dyaOrig="279">
          <v:shape id="_x0000_i1051" type="#_x0000_t75" style="width:27.75pt;height:14.25pt" o:ole="">
            <v:imagedata r:id="rId67" o:title=""/>
          </v:shape>
          <o:OLEObject Type="Embed" ProgID="Equation.3" ShapeID="_x0000_i1051" DrawAspect="Content" ObjectID="_1368802621" r:id="rId68"/>
        </w:objec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5B7CF9">
        <w:rPr>
          <w:position w:val="-6"/>
          <w:sz w:val="22"/>
          <w:szCs w:val="22"/>
        </w:rPr>
        <w:object w:dxaOrig="540" w:dyaOrig="279">
          <v:shape id="_x0000_i1052" type="#_x0000_t75" style="width:27pt;height:14.25pt" o:ole="">
            <v:imagedata r:id="rId69" o:title=""/>
          </v:shape>
          <o:OLEObject Type="Embed" ProgID="Equation.3" ShapeID="_x0000_i1052" DrawAspect="Content" ObjectID="_1368802622" r:id="rId70"/>
        </w:object>
      </w:r>
    </w:p>
    <w:p w:rsidR="004C09BD" w:rsidRDefault="004C09BD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4C09BD" w:rsidRDefault="004C09BD" w:rsidP="004C09BD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Consegues descobrir alguma relação entre a amplitude de um ângulo externo de um triângulo e as amplitudes dos ângulos internos desse triângulo? Qual?</w:t>
      </w:r>
    </w:p>
    <w:p w:rsidR="004C09BD" w:rsidRDefault="004C09BD" w:rsidP="004C09BD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A24ECB" w:rsidRDefault="00A24ECB" w:rsidP="004C09BD">
      <w:pPr>
        <w:ind w:right="-1036"/>
        <w:rPr>
          <w:sz w:val="22"/>
          <w:szCs w:val="22"/>
        </w:rPr>
      </w:pPr>
    </w:p>
    <w:p w:rsidR="004C09BD" w:rsidRDefault="004C09BD" w:rsidP="004C09BD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>Será que a relação se verifica sempre? Faz o triângulo variar e observa?</w:t>
      </w:r>
      <w:r w:rsidRPr="007E73FC">
        <w:rPr>
          <w:b/>
          <w:i/>
        </w:rPr>
        <w:t xml:space="preserve"> </w:t>
      </w:r>
    </w:p>
    <w:p w:rsidR="004C09BD" w:rsidRDefault="004C09BD" w:rsidP="004C09BD">
      <w:pPr>
        <w:ind w:left="-540" w:right="-1036"/>
      </w:pPr>
      <w:r>
        <w:t>Completa:</w:t>
      </w: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4C09BD" w:rsidRPr="005E7B27" w:rsidTr="005E7B27">
        <w:tc>
          <w:tcPr>
            <w:tcW w:w="10440" w:type="dxa"/>
          </w:tcPr>
          <w:p w:rsidR="004C09BD" w:rsidRPr="005E7B27" w:rsidRDefault="004C09BD" w:rsidP="005E7B27">
            <w:pPr>
              <w:ind w:right="-1036"/>
              <w:rPr>
                <w:b/>
                <w:i/>
                <w:sz w:val="16"/>
                <w:szCs w:val="16"/>
              </w:rPr>
            </w:pPr>
          </w:p>
          <w:p w:rsidR="005B7CF9" w:rsidRPr="005E7B27" w:rsidRDefault="004C09BD" w:rsidP="005E7B27">
            <w:pPr>
              <w:tabs>
                <w:tab w:val="left" w:pos="252"/>
              </w:tabs>
              <w:ind w:left="72" w:right="-1038"/>
              <w:jc w:val="left"/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 xml:space="preserve">A </w:t>
            </w:r>
            <w:r w:rsidR="004A3173" w:rsidRPr="005E7B27">
              <w:rPr>
                <w:sz w:val="22"/>
                <w:szCs w:val="22"/>
              </w:rPr>
              <w:t>amplitude de</w:t>
            </w:r>
            <w:r w:rsidRPr="005E7B27">
              <w:rPr>
                <w:sz w:val="22"/>
                <w:szCs w:val="22"/>
              </w:rPr>
              <w:t xml:space="preserve"> um ângulo ______________ de um triângulo é igual à ____________ das amplitudes dos ângulos </w:t>
            </w:r>
          </w:p>
          <w:p w:rsidR="004C09BD" w:rsidRPr="005E7B27" w:rsidRDefault="004C09BD" w:rsidP="005E7B27">
            <w:pPr>
              <w:tabs>
                <w:tab w:val="left" w:pos="252"/>
              </w:tabs>
              <w:ind w:left="72" w:right="-1038"/>
              <w:jc w:val="left"/>
              <w:rPr>
                <w:sz w:val="22"/>
                <w:szCs w:val="22"/>
              </w:rPr>
            </w:pPr>
            <w:proofErr w:type="gramStart"/>
            <w:r w:rsidRPr="005E7B27">
              <w:rPr>
                <w:sz w:val="22"/>
                <w:szCs w:val="22"/>
              </w:rPr>
              <w:t>internos</w:t>
            </w:r>
            <w:proofErr w:type="gramEnd"/>
            <w:r w:rsidRPr="005E7B27">
              <w:rPr>
                <w:sz w:val="22"/>
                <w:szCs w:val="22"/>
              </w:rPr>
              <w:t xml:space="preserve"> não adjacentes.</w:t>
            </w:r>
          </w:p>
        </w:tc>
      </w:tr>
    </w:tbl>
    <w:p w:rsidR="005B7CF9" w:rsidRPr="00D25B7D" w:rsidRDefault="005B7CF9" w:rsidP="00D25B7D">
      <w:pPr>
        <w:ind w:right="-1036"/>
        <w:rPr>
          <w:b/>
          <w:i/>
          <w:sz w:val="16"/>
          <w:szCs w:val="16"/>
        </w:rPr>
      </w:pPr>
    </w:p>
    <w:p w:rsidR="005B7CF9" w:rsidRDefault="005B7CF9" w:rsidP="005B7CF9">
      <w:pPr>
        <w:numPr>
          <w:ilvl w:val="0"/>
          <w:numId w:val="2"/>
        </w:numPr>
        <w:ind w:right="-1036"/>
        <w:rPr>
          <w:sz w:val="22"/>
          <w:szCs w:val="22"/>
        </w:rPr>
      </w:pPr>
      <w:r w:rsidRPr="004C09BD">
        <w:rPr>
          <w:sz w:val="22"/>
          <w:szCs w:val="22"/>
        </w:rPr>
        <w:lastRenderedPageBreak/>
        <w:t>Adiciona as amplitudes dos ângulos:</w:t>
      </w:r>
    </w:p>
    <w:p w:rsidR="005B7CF9" w:rsidRDefault="00E61B71" w:rsidP="005B7CF9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4F520E">
        <w:rPr>
          <w:position w:val="-4"/>
          <w:sz w:val="22"/>
          <w:szCs w:val="22"/>
        </w:rPr>
        <w:object w:dxaOrig="499" w:dyaOrig="260">
          <v:shape id="_x0000_i1053" type="#_x0000_t75" style="width:24.75pt;height:12.75pt" o:ole="">
            <v:imagedata r:id="rId47" o:title=""/>
          </v:shape>
          <o:OLEObject Type="Embed" ProgID="Equation.3" ShapeID="_x0000_i1053" DrawAspect="Content" ObjectID="_1368802623" r:id="rId71"/>
        </w:object>
      </w:r>
      <w:r w:rsidR="005B7CF9">
        <w:rPr>
          <w:sz w:val="22"/>
          <w:szCs w:val="22"/>
        </w:rPr>
        <w:t xml:space="preserve"> </w:t>
      </w:r>
      <w:proofErr w:type="gramStart"/>
      <w:r w:rsidR="005B7CF9">
        <w:rPr>
          <w:sz w:val="22"/>
          <w:szCs w:val="22"/>
        </w:rPr>
        <w:t>e</w:t>
      </w:r>
      <w:proofErr w:type="gramEnd"/>
      <w:r w:rsidR="005B7CF9">
        <w:rPr>
          <w:sz w:val="22"/>
          <w:szCs w:val="22"/>
        </w:rPr>
        <w:t xml:space="preserve"> </w:t>
      </w:r>
      <w:r w:rsidR="005B7CF9" w:rsidRPr="007A0ADF">
        <w:rPr>
          <w:position w:val="-6"/>
          <w:sz w:val="22"/>
          <w:szCs w:val="22"/>
        </w:rPr>
        <w:object w:dxaOrig="520" w:dyaOrig="279">
          <v:shape id="_x0000_i1054" type="#_x0000_t75" style="width:26.25pt;height:14.25pt" o:ole="">
            <v:imagedata r:id="rId72" o:title=""/>
          </v:shape>
          <o:OLEObject Type="Embed" ProgID="Equation.3" ShapeID="_x0000_i1054" DrawAspect="Content" ObjectID="_1368802624" r:id="rId73"/>
        </w:object>
      </w:r>
      <w:r w:rsidR="005B7CF9">
        <w:rPr>
          <w:sz w:val="22"/>
          <w:szCs w:val="22"/>
        </w:rPr>
        <w:t xml:space="preserve">   </w:t>
      </w:r>
    </w:p>
    <w:p w:rsidR="005B7CF9" w:rsidRDefault="005B7CF9" w:rsidP="005B7CF9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7A0ADF">
        <w:rPr>
          <w:position w:val="-6"/>
          <w:sz w:val="22"/>
          <w:szCs w:val="22"/>
        </w:rPr>
        <w:object w:dxaOrig="460" w:dyaOrig="279">
          <v:shape id="_x0000_i1055" type="#_x0000_t75" style="width:23.25pt;height:14.25pt" o:ole="">
            <v:imagedata r:id="rId74" o:title=""/>
          </v:shape>
          <o:OLEObject Type="Embed" ProgID="Equation.3" ShapeID="_x0000_i1055" DrawAspect="Content" ObjectID="_1368802625" r:id="rId75"/>
        </w:objec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5B7CF9">
        <w:rPr>
          <w:position w:val="-6"/>
          <w:sz w:val="22"/>
          <w:szCs w:val="22"/>
        </w:rPr>
        <w:object w:dxaOrig="560" w:dyaOrig="279">
          <v:shape id="_x0000_i1056" type="#_x0000_t75" style="width:27.75pt;height:14.25pt" o:ole="">
            <v:imagedata r:id="rId76" o:title=""/>
          </v:shape>
          <o:OLEObject Type="Embed" ProgID="Equation.3" ShapeID="_x0000_i1056" DrawAspect="Content" ObjectID="_1368802626" r:id="rId77"/>
        </w:object>
      </w:r>
    </w:p>
    <w:p w:rsidR="005B7CF9" w:rsidRDefault="00E61B71" w:rsidP="005B7CF9">
      <w:pPr>
        <w:numPr>
          <w:ilvl w:val="3"/>
          <w:numId w:val="2"/>
        </w:numPr>
        <w:tabs>
          <w:tab w:val="clear" w:pos="360"/>
          <w:tab w:val="num" w:pos="-360"/>
          <w:tab w:val="num" w:pos="0"/>
        </w:tabs>
        <w:ind w:left="-180" w:right="-1036" w:firstLine="0"/>
        <w:rPr>
          <w:sz w:val="22"/>
          <w:szCs w:val="22"/>
        </w:rPr>
      </w:pPr>
      <w:r w:rsidRPr="005B7CF9">
        <w:rPr>
          <w:position w:val="-4"/>
          <w:sz w:val="22"/>
          <w:szCs w:val="22"/>
        </w:rPr>
        <w:object w:dxaOrig="520" w:dyaOrig="260">
          <v:shape id="_x0000_i1057" type="#_x0000_t75" style="width:26.25pt;height:12.75pt" o:ole="">
            <v:imagedata r:id="rId58" o:title=""/>
          </v:shape>
          <o:OLEObject Type="Embed" ProgID="Equation.3" ShapeID="_x0000_i1057" DrawAspect="Content" ObjectID="_1368802627" r:id="rId78"/>
        </w:object>
      </w:r>
      <w:r w:rsidR="005B7CF9">
        <w:rPr>
          <w:sz w:val="22"/>
          <w:szCs w:val="22"/>
        </w:rPr>
        <w:t xml:space="preserve"> </w:t>
      </w:r>
      <w:proofErr w:type="gramStart"/>
      <w:r w:rsidR="005B7CF9">
        <w:rPr>
          <w:sz w:val="22"/>
          <w:szCs w:val="22"/>
        </w:rPr>
        <w:t>e</w:t>
      </w:r>
      <w:proofErr w:type="gramEnd"/>
      <w:r w:rsidR="005B7CF9">
        <w:rPr>
          <w:sz w:val="22"/>
          <w:szCs w:val="22"/>
        </w:rPr>
        <w:t xml:space="preserve"> </w:t>
      </w:r>
      <w:r w:rsidR="005B7CF9" w:rsidRPr="005B7CF9">
        <w:rPr>
          <w:position w:val="-6"/>
          <w:sz w:val="22"/>
          <w:szCs w:val="22"/>
        </w:rPr>
        <w:object w:dxaOrig="520" w:dyaOrig="279">
          <v:shape id="_x0000_i1058" type="#_x0000_t75" style="width:26.25pt;height:14.25pt" o:ole="">
            <v:imagedata r:id="rId79" o:title=""/>
          </v:shape>
          <o:OLEObject Type="Embed" ProgID="Equation.3" ShapeID="_x0000_i1058" DrawAspect="Content" ObjectID="_1368802628" r:id="rId80"/>
        </w:object>
      </w:r>
    </w:p>
    <w:p w:rsidR="005B7CF9" w:rsidRDefault="005B7CF9" w:rsidP="005B7CF9">
      <w:pPr>
        <w:tabs>
          <w:tab w:val="num" w:pos="0"/>
        </w:tabs>
        <w:ind w:right="-1036"/>
        <w:rPr>
          <w:sz w:val="22"/>
          <w:szCs w:val="22"/>
        </w:rPr>
      </w:pPr>
    </w:p>
    <w:p w:rsidR="005B7CF9" w:rsidRDefault="005B7CF9" w:rsidP="005B7CF9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Consegues descobrir alguma relação entre a amplitude de um ângulo externo de um triângulo e a amplitude do ângulo interno que lhe é adjacente? Qual?</w:t>
      </w:r>
    </w:p>
    <w:p w:rsidR="005B7CF9" w:rsidRDefault="005B7CF9" w:rsidP="005B7CF9">
      <w:pPr>
        <w:ind w:left="-540" w:right="-10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5B7CF9" w:rsidRDefault="005B7CF9" w:rsidP="005B7CF9">
      <w:pPr>
        <w:ind w:right="-1036"/>
        <w:rPr>
          <w:sz w:val="22"/>
          <w:szCs w:val="22"/>
        </w:rPr>
      </w:pPr>
    </w:p>
    <w:p w:rsidR="005B7CF9" w:rsidRDefault="005B7CF9" w:rsidP="005B7CF9">
      <w:pPr>
        <w:numPr>
          <w:ilvl w:val="0"/>
          <w:numId w:val="2"/>
        </w:numPr>
        <w:ind w:right="-1036"/>
        <w:rPr>
          <w:b/>
          <w:i/>
        </w:rPr>
      </w:pPr>
      <w:r>
        <w:rPr>
          <w:sz w:val="22"/>
          <w:szCs w:val="22"/>
        </w:rPr>
        <w:t>Será que a relação se verifica sempre? Faz o triângulo variar e observa?</w:t>
      </w:r>
      <w:r w:rsidRPr="007E73FC">
        <w:rPr>
          <w:b/>
          <w:i/>
        </w:rPr>
        <w:t xml:space="preserve"> </w:t>
      </w:r>
    </w:p>
    <w:p w:rsidR="005B7CF9" w:rsidRPr="005B7CF9" w:rsidRDefault="005B7CF9" w:rsidP="005B7CF9">
      <w:pPr>
        <w:ind w:left="-900" w:right="-1036"/>
        <w:rPr>
          <w:sz w:val="16"/>
          <w:szCs w:val="16"/>
        </w:rPr>
      </w:pPr>
    </w:p>
    <w:p w:rsidR="005B7CF9" w:rsidRPr="005B7CF9" w:rsidRDefault="005B7CF9" w:rsidP="005B7CF9">
      <w:pPr>
        <w:ind w:left="-540" w:right="-1036"/>
      </w:pPr>
      <w:r>
        <w:t>Completa:</w:t>
      </w:r>
    </w:p>
    <w:tbl>
      <w:tblPr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440"/>
      </w:tblGrid>
      <w:tr w:rsidR="005B7CF9" w:rsidRPr="005E7B27" w:rsidTr="005E7B27">
        <w:tc>
          <w:tcPr>
            <w:tcW w:w="10440" w:type="dxa"/>
          </w:tcPr>
          <w:p w:rsidR="005B7CF9" w:rsidRPr="005E7B27" w:rsidRDefault="005B7CF9" w:rsidP="005E7B27">
            <w:pPr>
              <w:tabs>
                <w:tab w:val="left" w:pos="432"/>
              </w:tabs>
              <w:ind w:left="252" w:right="-1038"/>
              <w:rPr>
                <w:sz w:val="16"/>
                <w:szCs w:val="16"/>
              </w:rPr>
            </w:pPr>
          </w:p>
          <w:p w:rsidR="005B7CF9" w:rsidRPr="005E7B27" w:rsidRDefault="005B7CF9" w:rsidP="005E7B27">
            <w:pPr>
              <w:tabs>
                <w:tab w:val="left" w:pos="432"/>
              </w:tabs>
              <w:ind w:left="252" w:right="-1038"/>
              <w:rPr>
                <w:sz w:val="22"/>
                <w:szCs w:val="22"/>
              </w:rPr>
            </w:pPr>
            <w:r w:rsidRPr="005E7B27">
              <w:rPr>
                <w:sz w:val="22"/>
                <w:szCs w:val="22"/>
              </w:rPr>
              <w:t>Cada ângulo externo é ______________ do ângulo interno que lhe é adjacente.</w:t>
            </w:r>
          </w:p>
          <w:p w:rsidR="005B7CF9" w:rsidRPr="005E7B27" w:rsidRDefault="005B7CF9" w:rsidP="005E7B27">
            <w:pPr>
              <w:tabs>
                <w:tab w:val="left" w:pos="432"/>
              </w:tabs>
              <w:ind w:left="252" w:right="-1038"/>
              <w:rPr>
                <w:sz w:val="16"/>
                <w:szCs w:val="16"/>
              </w:rPr>
            </w:pPr>
          </w:p>
        </w:tc>
      </w:tr>
    </w:tbl>
    <w:p w:rsidR="004C09BD" w:rsidRDefault="004C09BD" w:rsidP="004C09BD">
      <w:pPr>
        <w:ind w:left="-540" w:right="-1036"/>
        <w:rPr>
          <w:sz w:val="22"/>
          <w:szCs w:val="22"/>
        </w:rPr>
      </w:pPr>
    </w:p>
    <w:p w:rsidR="004C09BD" w:rsidRDefault="004C09BD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075D19" w:rsidP="004C09BD">
      <w:pPr>
        <w:tabs>
          <w:tab w:val="num" w:pos="0"/>
        </w:tabs>
        <w:ind w:right="-1036"/>
        <w:rPr>
          <w:sz w:val="22"/>
          <w:szCs w:val="22"/>
        </w:rPr>
      </w:pPr>
    </w:p>
    <w:p w:rsidR="00075D19" w:rsidRDefault="00DB2C7C" w:rsidP="00DB2C7C">
      <w:pPr>
        <w:tabs>
          <w:tab w:val="num" w:pos="0"/>
        </w:tabs>
        <w:ind w:right="-103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144780</wp:posOffset>
            </wp:positionV>
            <wp:extent cx="1095375" cy="1152525"/>
            <wp:effectExtent l="19050" t="0" r="9525" b="0"/>
            <wp:wrapTight wrapText="bothSides">
              <wp:wrapPolygon edited="0">
                <wp:start x="8640" y="357"/>
                <wp:lineTo x="4883" y="714"/>
                <wp:lineTo x="-376" y="3927"/>
                <wp:lineTo x="-376" y="21421"/>
                <wp:lineTo x="17656" y="21421"/>
                <wp:lineTo x="19910" y="21421"/>
                <wp:lineTo x="21788" y="19636"/>
                <wp:lineTo x="21788" y="16423"/>
                <wp:lineTo x="21037" y="9640"/>
                <wp:lineTo x="19534" y="8212"/>
                <wp:lineTo x="13899" y="6069"/>
                <wp:lineTo x="14275" y="2856"/>
                <wp:lineTo x="12772" y="357"/>
                <wp:lineTo x="10518" y="357"/>
                <wp:lineTo x="8640" y="357"/>
              </wp:wrapPolygon>
            </wp:wrapTight>
            <wp:docPr id="27" name="Imagem 27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m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D19" w:rsidRPr="00075D19" w:rsidRDefault="00075D19" w:rsidP="0086255A">
      <w:pPr>
        <w:tabs>
          <w:tab w:val="num" w:pos="0"/>
        </w:tabs>
        <w:ind w:right="-1038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86255A">
        <w:rPr>
          <w:b/>
          <w:i/>
          <w:sz w:val="22"/>
          <w:szCs w:val="22"/>
        </w:rPr>
        <w:t>Bom Trabalho!</w:t>
      </w:r>
    </w:p>
    <w:p w:rsidR="00075D19" w:rsidRPr="00075D19" w:rsidRDefault="00075D19" w:rsidP="00A24ECB">
      <w:pPr>
        <w:tabs>
          <w:tab w:val="num" w:pos="0"/>
        </w:tabs>
        <w:ind w:right="-1038"/>
        <w:jc w:val="left"/>
        <w:rPr>
          <w:b/>
          <w:i/>
          <w:sz w:val="22"/>
          <w:szCs w:val="22"/>
        </w:rPr>
      </w:pPr>
      <w:r w:rsidRPr="00075D19">
        <w:rPr>
          <w:b/>
          <w:i/>
          <w:sz w:val="22"/>
          <w:szCs w:val="22"/>
        </w:rPr>
        <w:t xml:space="preserve">                                       </w:t>
      </w:r>
      <w:r w:rsidR="003B4D4B">
        <w:rPr>
          <w:b/>
          <w:i/>
          <w:sz w:val="22"/>
          <w:szCs w:val="22"/>
        </w:rPr>
        <w:t xml:space="preserve">                    A </w:t>
      </w:r>
      <w:r w:rsidR="00A95262">
        <w:rPr>
          <w:b/>
          <w:i/>
          <w:sz w:val="22"/>
          <w:szCs w:val="22"/>
        </w:rPr>
        <w:t>professor</w:t>
      </w:r>
      <w:r w:rsidR="003B4D4B">
        <w:rPr>
          <w:b/>
          <w:i/>
          <w:sz w:val="22"/>
          <w:szCs w:val="22"/>
        </w:rPr>
        <w:t>a</w:t>
      </w:r>
      <w:r w:rsidR="00A24ECB">
        <w:rPr>
          <w:b/>
          <w:i/>
          <w:sz w:val="22"/>
          <w:szCs w:val="22"/>
        </w:rPr>
        <w:t>,</w:t>
      </w:r>
      <w:r w:rsidR="00A95262">
        <w:rPr>
          <w:b/>
          <w:i/>
          <w:sz w:val="22"/>
          <w:szCs w:val="22"/>
        </w:rPr>
        <w:t xml:space="preserve"> Sónia Morais</w:t>
      </w:r>
    </w:p>
    <w:sectPr w:rsidR="00075D19" w:rsidRPr="00075D19" w:rsidSect="00E2665C">
      <w:footerReference w:type="even" r:id="rId82"/>
      <w:footerReference w:type="default" r:id="rId8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27" w:rsidRDefault="005E7B27">
      <w:r>
        <w:separator/>
      </w:r>
    </w:p>
  </w:endnote>
  <w:endnote w:type="continuationSeparator" w:id="0">
    <w:p w:rsidR="005E7B27" w:rsidRDefault="005E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CF" w:rsidRDefault="00DB2C1C" w:rsidP="00C23A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41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41CF" w:rsidRDefault="007841CF" w:rsidP="00BC52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CF" w:rsidRDefault="00DB2C1C" w:rsidP="00C23A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4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735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841CF" w:rsidRDefault="007841CF" w:rsidP="00BC52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27" w:rsidRDefault="005E7B27">
      <w:r>
        <w:separator/>
      </w:r>
    </w:p>
  </w:footnote>
  <w:footnote w:type="continuationSeparator" w:id="0">
    <w:p w:rsidR="005E7B27" w:rsidRDefault="005E7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D4E"/>
    <w:multiLevelType w:val="hybridMultilevel"/>
    <w:tmpl w:val="E01AC76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3316C"/>
    <w:multiLevelType w:val="hybridMultilevel"/>
    <w:tmpl w:val="27126768"/>
    <w:lvl w:ilvl="0" w:tplc="9FDE8CB4">
      <w:numFmt w:val="bullet"/>
      <w:lvlText w:val=""/>
      <w:lvlJc w:val="left"/>
      <w:pPr>
        <w:tabs>
          <w:tab w:val="num" w:pos="-540"/>
        </w:tabs>
        <w:ind w:left="-540" w:hanging="360"/>
      </w:pPr>
      <w:rPr>
        <w:rFonts w:ascii="Wingdings" w:eastAsia="Times New Roman" w:hAnsi="Wingdings" w:cs="Times New Roman" w:hint="default"/>
        <w:color w:val="808080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64D22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4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3B3C2998"/>
    <w:multiLevelType w:val="hybridMultilevel"/>
    <w:tmpl w:val="0AB29974"/>
    <w:lvl w:ilvl="0" w:tplc="093C81E0">
      <w:numFmt w:val="bullet"/>
      <w:lvlText w:val=""/>
      <w:lvlJc w:val="left"/>
      <w:pPr>
        <w:tabs>
          <w:tab w:val="num" w:pos="-542"/>
        </w:tabs>
        <w:ind w:left="-542" w:hanging="360"/>
      </w:pPr>
      <w:rPr>
        <w:rFonts w:ascii="Wingdings 2" w:eastAsia="Times New Roman" w:hAnsi="Wingdings 2" w:cs="Times New Roman" w:hint="default"/>
        <w:color w:val="8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78"/>
        </w:tabs>
        <w:ind w:left="17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3">
    <w:nsid w:val="54C439C4"/>
    <w:multiLevelType w:val="hybridMultilevel"/>
    <w:tmpl w:val="85B86238"/>
    <w:lvl w:ilvl="0" w:tplc="08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44"/>
    <w:rsid w:val="00022BD1"/>
    <w:rsid w:val="00026484"/>
    <w:rsid w:val="00071A10"/>
    <w:rsid w:val="00075D19"/>
    <w:rsid w:val="0008071E"/>
    <w:rsid w:val="000F7A63"/>
    <w:rsid w:val="00157B52"/>
    <w:rsid w:val="00232095"/>
    <w:rsid w:val="0025114C"/>
    <w:rsid w:val="002B0EFC"/>
    <w:rsid w:val="002F12F2"/>
    <w:rsid w:val="00301452"/>
    <w:rsid w:val="003333DC"/>
    <w:rsid w:val="003B4D4B"/>
    <w:rsid w:val="00422D7B"/>
    <w:rsid w:val="00446421"/>
    <w:rsid w:val="004A3173"/>
    <w:rsid w:val="004C09BD"/>
    <w:rsid w:val="004F02AD"/>
    <w:rsid w:val="004F520E"/>
    <w:rsid w:val="00514940"/>
    <w:rsid w:val="00527669"/>
    <w:rsid w:val="00543194"/>
    <w:rsid w:val="005A7DEF"/>
    <w:rsid w:val="005B7CF9"/>
    <w:rsid w:val="005E7B27"/>
    <w:rsid w:val="0060124C"/>
    <w:rsid w:val="00614C7E"/>
    <w:rsid w:val="006233FB"/>
    <w:rsid w:val="006474E0"/>
    <w:rsid w:val="006500E3"/>
    <w:rsid w:val="00702A40"/>
    <w:rsid w:val="00762C10"/>
    <w:rsid w:val="007841CF"/>
    <w:rsid w:val="007A0ADF"/>
    <w:rsid w:val="007C3944"/>
    <w:rsid w:val="007D6010"/>
    <w:rsid w:val="007E73FC"/>
    <w:rsid w:val="00842866"/>
    <w:rsid w:val="0086255A"/>
    <w:rsid w:val="0086735C"/>
    <w:rsid w:val="008712F1"/>
    <w:rsid w:val="008909A3"/>
    <w:rsid w:val="008A20DB"/>
    <w:rsid w:val="008C4139"/>
    <w:rsid w:val="00921A0E"/>
    <w:rsid w:val="0093684A"/>
    <w:rsid w:val="00962B59"/>
    <w:rsid w:val="0098459F"/>
    <w:rsid w:val="009C6D42"/>
    <w:rsid w:val="009E7DC2"/>
    <w:rsid w:val="00A10934"/>
    <w:rsid w:val="00A178E0"/>
    <w:rsid w:val="00A24ECB"/>
    <w:rsid w:val="00A46CD8"/>
    <w:rsid w:val="00A53D48"/>
    <w:rsid w:val="00A549CB"/>
    <w:rsid w:val="00A76726"/>
    <w:rsid w:val="00A76D17"/>
    <w:rsid w:val="00A801CF"/>
    <w:rsid w:val="00A95262"/>
    <w:rsid w:val="00AB1871"/>
    <w:rsid w:val="00B52F55"/>
    <w:rsid w:val="00B54C3B"/>
    <w:rsid w:val="00B90723"/>
    <w:rsid w:val="00BA642A"/>
    <w:rsid w:val="00BC5208"/>
    <w:rsid w:val="00BD5C1C"/>
    <w:rsid w:val="00C23A22"/>
    <w:rsid w:val="00C365FC"/>
    <w:rsid w:val="00CA1BF6"/>
    <w:rsid w:val="00D0245D"/>
    <w:rsid w:val="00D10676"/>
    <w:rsid w:val="00D25B7D"/>
    <w:rsid w:val="00D6416F"/>
    <w:rsid w:val="00DA0B1E"/>
    <w:rsid w:val="00DB2C1C"/>
    <w:rsid w:val="00DB2C7C"/>
    <w:rsid w:val="00E2665C"/>
    <w:rsid w:val="00E2742E"/>
    <w:rsid w:val="00E4431B"/>
    <w:rsid w:val="00E52B6E"/>
    <w:rsid w:val="00E61B71"/>
    <w:rsid w:val="00EE082C"/>
    <w:rsid w:val="00EE6980"/>
    <w:rsid w:val="00EF4138"/>
    <w:rsid w:val="00F2115E"/>
    <w:rsid w:val="00F245E4"/>
    <w:rsid w:val="00F316FC"/>
    <w:rsid w:val="00F317DD"/>
    <w:rsid w:val="00F33384"/>
    <w:rsid w:val="00F34F7E"/>
    <w:rsid w:val="00FA50B1"/>
    <w:rsid w:val="00FD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82C"/>
    <w:pPr>
      <w:spacing w:line="360" w:lineRule="auto"/>
      <w:jc w:val="both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EE08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02A40"/>
    <w:pPr>
      <w:spacing w:before="100" w:beforeAutospacing="1" w:after="100" w:afterAutospacing="1" w:line="240" w:lineRule="auto"/>
      <w:jc w:val="left"/>
    </w:pPr>
  </w:style>
  <w:style w:type="paragraph" w:styleId="Rodap">
    <w:name w:val="footer"/>
    <w:basedOn w:val="Normal"/>
    <w:rsid w:val="00BC520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C5208"/>
  </w:style>
  <w:style w:type="paragraph" w:styleId="Cabealho">
    <w:name w:val="header"/>
    <w:basedOn w:val="Normal"/>
    <w:link w:val="CabealhoCarcter"/>
    <w:rsid w:val="0008071E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arcter">
    <w:name w:val="Cabeçalho Carácter"/>
    <w:basedOn w:val="Tipodeletrapredefinidodopargrafo"/>
    <w:link w:val="Cabealho"/>
    <w:rsid w:val="0008071E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DB2C7C"/>
    <w:rPr>
      <w:color w:val="808080"/>
    </w:rPr>
  </w:style>
  <w:style w:type="paragraph" w:styleId="Textodebalo">
    <w:name w:val="Balloon Text"/>
    <w:basedOn w:val="Normal"/>
    <w:link w:val="TextodebaloCarcter"/>
    <w:rsid w:val="00DB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DB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2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76" Type="http://schemas.openxmlformats.org/officeDocument/2006/relationships/image" Target="media/image39.wmf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png"/><Relationship Id="rId53" Type="http://schemas.openxmlformats.org/officeDocument/2006/relationships/image" Target="media/image29.png"/><Relationship Id="rId58" Type="http://schemas.openxmlformats.org/officeDocument/2006/relationships/image" Target="media/image31.wmf"/><Relationship Id="rId66" Type="http://schemas.openxmlformats.org/officeDocument/2006/relationships/oleObject" Target="embeddings/oleObject26.bin"/><Relationship Id="rId74" Type="http://schemas.openxmlformats.org/officeDocument/2006/relationships/image" Target="media/image38.wmf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82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6.bin"/><Relationship Id="rId56" Type="http://schemas.openxmlformats.org/officeDocument/2006/relationships/image" Target="media/image30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2.bin"/><Relationship Id="rId8" Type="http://schemas.openxmlformats.org/officeDocument/2006/relationships/image" Target="media/image2.png"/><Relationship Id="rId51" Type="http://schemas.openxmlformats.org/officeDocument/2006/relationships/image" Target="media/image28.wmf"/><Relationship Id="rId72" Type="http://schemas.openxmlformats.org/officeDocument/2006/relationships/image" Target="media/image37.wmf"/><Relationship Id="rId80" Type="http://schemas.openxmlformats.org/officeDocument/2006/relationships/oleObject" Target="embeddings/oleObject34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oleObject" Target="embeddings/oleObject2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5.png"/><Relationship Id="rId59" Type="http://schemas.openxmlformats.org/officeDocument/2006/relationships/oleObject" Target="embeddings/oleObject22.bin"/><Relationship Id="rId67" Type="http://schemas.openxmlformats.org/officeDocument/2006/relationships/image" Target="media/image35.wmf"/><Relationship Id="rId20" Type="http://schemas.openxmlformats.org/officeDocument/2006/relationships/oleObject" Target="embeddings/oleObject4.bin"/><Relationship Id="rId41" Type="http://schemas.openxmlformats.org/officeDocument/2006/relationships/image" Target="media/image21.png"/><Relationship Id="rId54" Type="http://schemas.openxmlformats.org/officeDocument/2006/relationships/oleObject" Target="embeddings/oleObject19.bin"/><Relationship Id="rId62" Type="http://schemas.openxmlformats.org/officeDocument/2006/relationships/image" Target="media/image33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7.wmf"/><Relationship Id="rId57" Type="http://schemas.openxmlformats.org/officeDocument/2006/relationships/oleObject" Target="embeddings/oleObject21.bin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oleObject" Target="embeddings/oleObject18.bin"/><Relationship Id="rId60" Type="http://schemas.openxmlformats.org/officeDocument/2006/relationships/image" Target="media/image32.wmf"/><Relationship Id="rId65" Type="http://schemas.openxmlformats.org/officeDocument/2006/relationships/image" Target="media/image34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990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 ORIENTADA – GEOMETER´S SKETCHPAD</vt:lpstr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 ORIENTADA – GEOMETER´S SKETCHPAD</dc:title>
  <dc:subject/>
  <dc:creator>Sónia Isabel de Oliveira Morais</dc:creator>
  <cp:keywords/>
  <dc:description/>
  <cp:lastModifiedBy>Sonia</cp:lastModifiedBy>
  <cp:revision>5</cp:revision>
  <cp:lastPrinted>2011-06-05T17:08:00Z</cp:lastPrinted>
  <dcterms:created xsi:type="dcterms:W3CDTF">2011-01-18T23:50:00Z</dcterms:created>
  <dcterms:modified xsi:type="dcterms:W3CDTF">2011-06-05T17:09:00Z</dcterms:modified>
</cp:coreProperties>
</file>